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9D6" w:rsidRDefault="009A09D6">
      <w:r>
        <w:t>Desde la Federación Murciana de Ajedrez queremos dar la enhorabuena a los alumnos del curso de árbitro autonómico que han conseguido  el APTO en el examen realizado.</w:t>
      </w:r>
    </w:p>
    <w:p w:rsidR="009A09D6" w:rsidRDefault="009A09D6">
      <w:r>
        <w:t>Se hará una entrega de diplomas en el Centro de Alto Rendimiento</w:t>
      </w:r>
      <w:r w:rsidR="00365586">
        <w:t xml:space="preserve"> de los </w:t>
      </w:r>
      <w:proofErr w:type="spellStart"/>
      <w:r w:rsidR="00365586">
        <w:t>Narejos</w:t>
      </w:r>
      <w:proofErr w:type="spellEnd"/>
      <w:r w:rsidR="00365586">
        <w:t xml:space="preserve"> tras la Asamblea, aproximadamente sobre las 12:30</w:t>
      </w:r>
    </w:p>
    <w:p w:rsidR="009A09D6" w:rsidRDefault="009A09D6">
      <w:r>
        <w:t>APTOS</w:t>
      </w:r>
    </w:p>
    <w:p w:rsidR="009A09D6" w:rsidRDefault="009A09D6" w:rsidP="009A09D6">
      <w:pPr>
        <w:pStyle w:val="Prrafodelista"/>
        <w:numPr>
          <w:ilvl w:val="0"/>
          <w:numId w:val="1"/>
        </w:numPr>
      </w:pPr>
      <w:r>
        <w:t>534G</w:t>
      </w:r>
    </w:p>
    <w:p w:rsidR="009A09D6" w:rsidRDefault="009A09D6" w:rsidP="009A09D6">
      <w:pPr>
        <w:pStyle w:val="Prrafodelista"/>
        <w:numPr>
          <w:ilvl w:val="0"/>
          <w:numId w:val="1"/>
        </w:numPr>
      </w:pPr>
      <w:r>
        <w:t>334K</w:t>
      </w:r>
    </w:p>
    <w:p w:rsidR="009A09D6" w:rsidRDefault="009A09D6" w:rsidP="009A09D6">
      <w:pPr>
        <w:pStyle w:val="Prrafodelista"/>
        <w:numPr>
          <w:ilvl w:val="0"/>
          <w:numId w:val="1"/>
        </w:numPr>
      </w:pPr>
      <w:r>
        <w:t>610G</w:t>
      </w:r>
    </w:p>
    <w:p w:rsidR="009A09D6" w:rsidRDefault="009A09D6" w:rsidP="009A09D6">
      <w:pPr>
        <w:pStyle w:val="Prrafodelista"/>
        <w:numPr>
          <w:ilvl w:val="0"/>
          <w:numId w:val="1"/>
        </w:numPr>
      </w:pPr>
      <w:r>
        <w:t>497H</w:t>
      </w:r>
    </w:p>
    <w:p w:rsidR="009A09D6" w:rsidRDefault="009A09D6" w:rsidP="009A09D6">
      <w:pPr>
        <w:pStyle w:val="Prrafodelista"/>
        <w:numPr>
          <w:ilvl w:val="0"/>
          <w:numId w:val="1"/>
        </w:numPr>
      </w:pPr>
      <w:r>
        <w:t>263C</w:t>
      </w:r>
    </w:p>
    <w:p w:rsidR="009A09D6" w:rsidRDefault="009A09D6" w:rsidP="009A09D6">
      <w:pPr>
        <w:pStyle w:val="Prrafodelista"/>
        <w:numPr>
          <w:ilvl w:val="0"/>
          <w:numId w:val="1"/>
        </w:numPr>
      </w:pPr>
      <w:r>
        <w:t>545T</w:t>
      </w:r>
    </w:p>
    <w:p w:rsidR="009A09D6" w:rsidRDefault="009A09D6" w:rsidP="009A09D6">
      <w:pPr>
        <w:pStyle w:val="Prrafodelista"/>
        <w:numPr>
          <w:ilvl w:val="0"/>
          <w:numId w:val="1"/>
        </w:numPr>
      </w:pPr>
      <w:r>
        <w:t>093L</w:t>
      </w:r>
    </w:p>
    <w:p w:rsidR="009A09D6" w:rsidRDefault="009A09D6" w:rsidP="009A09D6">
      <w:pPr>
        <w:pStyle w:val="Prrafodelista"/>
        <w:numPr>
          <w:ilvl w:val="0"/>
          <w:numId w:val="1"/>
        </w:numPr>
      </w:pPr>
      <w:r>
        <w:t>024C</w:t>
      </w:r>
    </w:p>
    <w:p w:rsidR="009A09D6" w:rsidRDefault="009A09D6" w:rsidP="009A09D6">
      <w:pPr>
        <w:pStyle w:val="Prrafodelista"/>
        <w:numPr>
          <w:ilvl w:val="0"/>
          <w:numId w:val="1"/>
        </w:numPr>
      </w:pPr>
      <w:r>
        <w:t>341K</w:t>
      </w:r>
    </w:p>
    <w:p w:rsidR="009A09D6" w:rsidRDefault="009A09D6" w:rsidP="009A09D6">
      <w:pPr>
        <w:pStyle w:val="Prrafodelista"/>
        <w:numPr>
          <w:ilvl w:val="0"/>
          <w:numId w:val="1"/>
        </w:numPr>
      </w:pPr>
      <w:r>
        <w:t>095P</w:t>
      </w:r>
    </w:p>
    <w:p w:rsidR="009A09D6" w:rsidRDefault="009A09D6" w:rsidP="009A09D6">
      <w:pPr>
        <w:pStyle w:val="Prrafodelista"/>
        <w:numPr>
          <w:ilvl w:val="0"/>
          <w:numId w:val="1"/>
        </w:numPr>
      </w:pPr>
      <w:r>
        <w:t>207M</w:t>
      </w:r>
    </w:p>
    <w:p w:rsidR="009A09D6" w:rsidRDefault="009A09D6" w:rsidP="009A09D6">
      <w:pPr>
        <w:pStyle w:val="Prrafodelista"/>
        <w:numPr>
          <w:ilvl w:val="0"/>
          <w:numId w:val="1"/>
        </w:numPr>
      </w:pPr>
      <w:r>
        <w:t>777Q</w:t>
      </w:r>
    </w:p>
    <w:p w:rsidR="009A09D6" w:rsidRDefault="009A09D6" w:rsidP="009A09D6">
      <w:pPr>
        <w:pStyle w:val="Prrafodelista"/>
        <w:numPr>
          <w:ilvl w:val="0"/>
          <w:numId w:val="1"/>
        </w:numPr>
      </w:pPr>
      <w:r>
        <w:t>594Z</w:t>
      </w:r>
    </w:p>
    <w:p w:rsidR="009A09D6" w:rsidRDefault="009A09D6" w:rsidP="009A09D6">
      <w:pPr>
        <w:pStyle w:val="Prrafodelista"/>
        <w:numPr>
          <w:ilvl w:val="0"/>
          <w:numId w:val="1"/>
        </w:numPr>
      </w:pPr>
      <w:r>
        <w:t>782</w:t>
      </w:r>
      <w:r w:rsidR="00365586">
        <w:t>ª</w:t>
      </w:r>
    </w:p>
    <w:p w:rsidR="00365586" w:rsidRDefault="00365586" w:rsidP="00365586">
      <w:pPr>
        <w:pStyle w:val="Prrafodelista"/>
      </w:pPr>
    </w:p>
    <w:p w:rsidR="00365586" w:rsidRDefault="00365586" w:rsidP="00365586">
      <w:pPr>
        <w:pStyle w:val="Prrafodelista"/>
      </w:pPr>
    </w:p>
    <w:p w:rsidR="00365586" w:rsidRDefault="00365586" w:rsidP="00365586">
      <w:pPr>
        <w:pStyle w:val="Prrafodelista"/>
      </w:pPr>
      <w:r>
        <w:t xml:space="preserve">Abel </w:t>
      </w:r>
      <w:proofErr w:type="spellStart"/>
      <w:r>
        <w:t>Ojaos</w:t>
      </w:r>
      <w:proofErr w:type="spellEnd"/>
      <w:r>
        <w:t xml:space="preserve"> Peñalver</w:t>
      </w:r>
    </w:p>
    <w:p w:rsidR="00365586" w:rsidRDefault="00365586" w:rsidP="00365586">
      <w:pPr>
        <w:pStyle w:val="Prrafodelista"/>
      </w:pPr>
      <w:r>
        <w:t>Presidente Comité Técnico</w:t>
      </w:r>
      <w:bookmarkStart w:id="0" w:name="_GoBack"/>
      <w:bookmarkEnd w:id="0"/>
    </w:p>
    <w:sectPr w:rsidR="003655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D393B"/>
    <w:multiLevelType w:val="hybridMultilevel"/>
    <w:tmpl w:val="01F0BD74"/>
    <w:lvl w:ilvl="0" w:tplc="BCB298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9D6"/>
    <w:rsid w:val="00077415"/>
    <w:rsid w:val="00365586"/>
    <w:rsid w:val="009A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15F6"/>
  <w15:docId w15:val="{F2B6DBC3-D2A6-434B-846B-BE06F9FC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0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Lara López</dc:creator>
  <cp:lastModifiedBy>Javier</cp:lastModifiedBy>
  <cp:revision>2</cp:revision>
  <dcterms:created xsi:type="dcterms:W3CDTF">2025-12-18T18:23:00Z</dcterms:created>
  <dcterms:modified xsi:type="dcterms:W3CDTF">2025-12-18T18:23:00Z</dcterms:modified>
</cp:coreProperties>
</file>