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E20" w:rsidRDefault="00C72E20" w:rsidP="00C72E20">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ANEXO I – SOLICITUD AYUDAS ECONÓMICAS A DEPORTISTAS DE ALTO RENDIMIENTO</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406"/>
        <w:gridCol w:w="2178"/>
        <w:gridCol w:w="231"/>
        <w:gridCol w:w="1021"/>
        <w:gridCol w:w="1247"/>
        <w:gridCol w:w="1985"/>
      </w:tblGrid>
      <w:tr w:rsidR="00C72E20" w:rsidTr="00C72E20">
        <w:tc>
          <w:tcPr>
            <w:tcW w:w="396" w:type="dxa"/>
            <w:tcBorders>
              <w:top w:val="single" w:sz="4" w:space="0" w:color="auto"/>
              <w:left w:val="single" w:sz="4" w:space="0" w:color="auto"/>
              <w:bottom w:val="single" w:sz="4" w:space="0" w:color="auto"/>
              <w:right w:val="single" w:sz="4" w:space="0" w:color="auto"/>
            </w:tcBorders>
            <w:shd w:val="clear" w:color="auto" w:fill="7F7F7F"/>
            <w:vAlign w:val="center"/>
            <w:hideMark/>
          </w:tcPr>
          <w:p w:rsidR="00C72E20" w:rsidRDefault="00C72E20">
            <w:pPr>
              <w:autoSpaceDE w:val="0"/>
              <w:autoSpaceDN w:val="0"/>
              <w:adjustRightInd w:val="0"/>
              <w:spacing w:line="360" w:lineRule="auto"/>
              <w:jc w:val="both"/>
              <w:rPr>
                <w:rFonts w:asciiTheme="minorHAnsi" w:hAnsiTheme="minorHAnsi" w:cstheme="minorHAnsi"/>
                <w:b/>
                <w:color w:val="000000"/>
                <w:sz w:val="22"/>
                <w:szCs w:val="22"/>
                <w:lang w:eastAsia="en-US"/>
              </w:rPr>
            </w:pPr>
            <w:r>
              <w:rPr>
                <w:rFonts w:asciiTheme="minorHAnsi" w:hAnsiTheme="minorHAnsi" w:cstheme="minorHAnsi"/>
                <w:b/>
                <w:color w:val="000000"/>
                <w:sz w:val="22"/>
                <w:szCs w:val="22"/>
                <w:lang w:eastAsia="en-US"/>
              </w:rPr>
              <w:t>1</w:t>
            </w:r>
          </w:p>
        </w:tc>
        <w:tc>
          <w:tcPr>
            <w:tcW w:w="9068" w:type="dxa"/>
            <w:gridSpan w:val="6"/>
            <w:tcBorders>
              <w:top w:val="single" w:sz="4" w:space="0" w:color="auto"/>
              <w:left w:val="single" w:sz="4" w:space="0" w:color="auto"/>
              <w:bottom w:val="single" w:sz="4" w:space="0" w:color="auto"/>
              <w:right w:val="single" w:sz="4" w:space="0" w:color="auto"/>
            </w:tcBorders>
            <w:shd w:val="clear" w:color="auto" w:fill="E7E6E6"/>
            <w:vAlign w:val="center"/>
            <w:hideMark/>
          </w:tcPr>
          <w:p w:rsidR="00C72E20" w:rsidRDefault="00C72E20">
            <w:pPr>
              <w:autoSpaceDE w:val="0"/>
              <w:autoSpaceDN w:val="0"/>
              <w:adjustRightInd w:val="0"/>
              <w:spacing w:line="360" w:lineRule="auto"/>
              <w:jc w:val="center"/>
              <w:rPr>
                <w:rFonts w:asciiTheme="minorHAnsi" w:hAnsiTheme="minorHAnsi" w:cstheme="minorHAnsi"/>
                <w:b/>
                <w:color w:val="000000"/>
                <w:sz w:val="22"/>
                <w:szCs w:val="22"/>
                <w:lang w:eastAsia="en-US"/>
              </w:rPr>
            </w:pPr>
            <w:r>
              <w:rPr>
                <w:rFonts w:asciiTheme="minorHAnsi" w:hAnsiTheme="minorHAnsi" w:cstheme="minorHAnsi"/>
                <w:b/>
                <w:color w:val="000000"/>
                <w:sz w:val="22"/>
                <w:szCs w:val="22"/>
                <w:lang w:eastAsia="en-US"/>
              </w:rPr>
              <w:t>DATOS DEL SOLICITANTE</w:t>
            </w:r>
          </w:p>
        </w:tc>
      </w:tr>
      <w:tr w:rsidR="00C72E20" w:rsidTr="00C72E20">
        <w:trPr>
          <w:trHeight w:val="604"/>
        </w:trPr>
        <w:tc>
          <w:tcPr>
            <w:tcW w:w="7479" w:type="dxa"/>
            <w:gridSpan w:val="6"/>
            <w:tcBorders>
              <w:top w:val="single" w:sz="4" w:space="0" w:color="auto"/>
              <w:left w:val="single" w:sz="4" w:space="0" w:color="auto"/>
              <w:bottom w:val="single" w:sz="4" w:space="0" w:color="auto"/>
              <w:right w:val="single" w:sz="4" w:space="0" w:color="auto"/>
            </w:tcBorders>
            <w:vAlign w:val="center"/>
          </w:tcPr>
          <w:p w:rsidR="00C72E20" w:rsidRDefault="00C72E20">
            <w:pPr>
              <w:autoSpaceDE w:val="0"/>
              <w:autoSpaceDN w:val="0"/>
              <w:adjustRightInd w:val="0"/>
              <w:spacing w:line="360" w:lineRule="auto"/>
              <w:jc w:val="both"/>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Nombre y apellidos:</w:t>
            </w:r>
          </w:p>
          <w:p w:rsidR="00C72E20" w:rsidRDefault="00C72E20">
            <w:pPr>
              <w:autoSpaceDE w:val="0"/>
              <w:autoSpaceDN w:val="0"/>
              <w:adjustRightInd w:val="0"/>
              <w:spacing w:line="360" w:lineRule="auto"/>
              <w:jc w:val="both"/>
              <w:rPr>
                <w:rFonts w:asciiTheme="minorHAnsi" w:hAnsiTheme="minorHAnsi" w:cstheme="minorHAnsi"/>
                <w:color w:val="000000"/>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C72E20" w:rsidRDefault="00C72E20">
            <w:pPr>
              <w:autoSpaceDE w:val="0"/>
              <w:autoSpaceDN w:val="0"/>
              <w:adjustRightInd w:val="0"/>
              <w:spacing w:line="360" w:lineRule="auto"/>
              <w:jc w:val="both"/>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N.I.F:</w:t>
            </w:r>
          </w:p>
          <w:p w:rsidR="00C72E20" w:rsidRDefault="00C72E20">
            <w:pPr>
              <w:autoSpaceDE w:val="0"/>
              <w:autoSpaceDN w:val="0"/>
              <w:adjustRightInd w:val="0"/>
              <w:spacing w:line="360" w:lineRule="auto"/>
              <w:jc w:val="both"/>
              <w:rPr>
                <w:rFonts w:asciiTheme="minorHAnsi" w:hAnsiTheme="minorHAnsi" w:cstheme="minorHAnsi"/>
                <w:color w:val="000000"/>
                <w:sz w:val="22"/>
                <w:szCs w:val="22"/>
                <w:lang w:eastAsia="en-US"/>
              </w:rPr>
            </w:pPr>
          </w:p>
        </w:tc>
      </w:tr>
      <w:tr w:rsidR="00C72E20" w:rsidTr="00C72E20">
        <w:tc>
          <w:tcPr>
            <w:tcW w:w="2802" w:type="dxa"/>
            <w:gridSpan w:val="2"/>
            <w:tcBorders>
              <w:top w:val="single" w:sz="4" w:space="0" w:color="auto"/>
              <w:left w:val="single" w:sz="4" w:space="0" w:color="auto"/>
              <w:bottom w:val="single" w:sz="4" w:space="0" w:color="auto"/>
              <w:right w:val="single" w:sz="4" w:space="0" w:color="auto"/>
            </w:tcBorders>
            <w:vAlign w:val="center"/>
            <w:hideMark/>
          </w:tcPr>
          <w:p w:rsidR="00C72E20" w:rsidRDefault="00C72E20">
            <w:pPr>
              <w:autoSpaceDE w:val="0"/>
              <w:autoSpaceDN w:val="0"/>
              <w:adjustRightInd w:val="0"/>
              <w:spacing w:line="360" w:lineRule="auto"/>
              <w:jc w:val="both"/>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Teléfono:</w:t>
            </w:r>
          </w:p>
        </w:tc>
        <w:tc>
          <w:tcPr>
            <w:tcW w:w="6662" w:type="dxa"/>
            <w:gridSpan w:val="5"/>
            <w:tcBorders>
              <w:top w:val="single" w:sz="4" w:space="0" w:color="auto"/>
              <w:left w:val="single" w:sz="4" w:space="0" w:color="auto"/>
              <w:bottom w:val="single" w:sz="4" w:space="0" w:color="auto"/>
              <w:right w:val="single" w:sz="4" w:space="0" w:color="auto"/>
            </w:tcBorders>
            <w:vAlign w:val="center"/>
            <w:hideMark/>
          </w:tcPr>
          <w:p w:rsidR="00C72E20" w:rsidRDefault="00C72E20">
            <w:pPr>
              <w:autoSpaceDE w:val="0"/>
              <w:autoSpaceDN w:val="0"/>
              <w:adjustRightInd w:val="0"/>
              <w:spacing w:line="360" w:lineRule="auto"/>
              <w:jc w:val="both"/>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Correo electrónico:</w:t>
            </w:r>
          </w:p>
        </w:tc>
      </w:tr>
      <w:tr w:rsidR="00C72E20" w:rsidTr="00C72E20">
        <w:tc>
          <w:tcPr>
            <w:tcW w:w="9464" w:type="dxa"/>
            <w:gridSpan w:val="7"/>
            <w:tcBorders>
              <w:top w:val="single" w:sz="4" w:space="0" w:color="auto"/>
              <w:left w:val="single" w:sz="4" w:space="0" w:color="auto"/>
              <w:bottom w:val="single" w:sz="4" w:space="0" w:color="auto"/>
              <w:right w:val="single" w:sz="4" w:space="0" w:color="auto"/>
            </w:tcBorders>
            <w:vAlign w:val="center"/>
          </w:tcPr>
          <w:p w:rsidR="00C72E20" w:rsidRDefault="00C72E20">
            <w:pPr>
              <w:autoSpaceDE w:val="0"/>
              <w:autoSpaceDN w:val="0"/>
              <w:adjustRightInd w:val="0"/>
              <w:spacing w:line="360" w:lineRule="auto"/>
              <w:jc w:val="both"/>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Domicilio:</w:t>
            </w:r>
          </w:p>
          <w:p w:rsidR="00C72E20" w:rsidRDefault="00C72E20">
            <w:pPr>
              <w:autoSpaceDE w:val="0"/>
              <w:autoSpaceDN w:val="0"/>
              <w:adjustRightInd w:val="0"/>
              <w:spacing w:line="360" w:lineRule="auto"/>
              <w:jc w:val="both"/>
              <w:rPr>
                <w:rFonts w:asciiTheme="minorHAnsi" w:hAnsiTheme="minorHAnsi" w:cstheme="minorHAnsi"/>
                <w:color w:val="000000"/>
                <w:sz w:val="22"/>
                <w:szCs w:val="22"/>
                <w:lang w:eastAsia="en-US"/>
              </w:rPr>
            </w:pPr>
          </w:p>
        </w:tc>
      </w:tr>
      <w:tr w:rsidR="00C72E20" w:rsidTr="00C72E20">
        <w:tc>
          <w:tcPr>
            <w:tcW w:w="6232" w:type="dxa"/>
            <w:gridSpan w:val="5"/>
            <w:tcBorders>
              <w:top w:val="single" w:sz="4" w:space="0" w:color="auto"/>
              <w:left w:val="single" w:sz="4" w:space="0" w:color="auto"/>
              <w:bottom w:val="single" w:sz="4" w:space="0" w:color="auto"/>
              <w:right w:val="single" w:sz="4" w:space="0" w:color="auto"/>
            </w:tcBorders>
            <w:vAlign w:val="center"/>
            <w:hideMark/>
          </w:tcPr>
          <w:p w:rsidR="00C72E20" w:rsidRDefault="00C72E20">
            <w:pPr>
              <w:autoSpaceDE w:val="0"/>
              <w:autoSpaceDN w:val="0"/>
              <w:adjustRightInd w:val="0"/>
              <w:spacing w:line="360" w:lineRule="auto"/>
              <w:jc w:val="both"/>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Localidad:</w:t>
            </w:r>
          </w:p>
        </w:tc>
        <w:tc>
          <w:tcPr>
            <w:tcW w:w="3232" w:type="dxa"/>
            <w:gridSpan w:val="2"/>
            <w:tcBorders>
              <w:top w:val="single" w:sz="4" w:space="0" w:color="auto"/>
              <w:left w:val="single" w:sz="4" w:space="0" w:color="auto"/>
              <w:bottom w:val="single" w:sz="4" w:space="0" w:color="auto"/>
              <w:right w:val="single" w:sz="4" w:space="0" w:color="auto"/>
            </w:tcBorders>
            <w:vAlign w:val="center"/>
            <w:hideMark/>
          </w:tcPr>
          <w:p w:rsidR="00C72E20" w:rsidRDefault="00C72E20">
            <w:pPr>
              <w:autoSpaceDE w:val="0"/>
              <w:autoSpaceDN w:val="0"/>
              <w:adjustRightInd w:val="0"/>
              <w:spacing w:line="360" w:lineRule="auto"/>
              <w:jc w:val="both"/>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Código postal:</w:t>
            </w:r>
          </w:p>
        </w:tc>
      </w:tr>
      <w:tr w:rsidR="00C72E20" w:rsidTr="00C72E20">
        <w:tc>
          <w:tcPr>
            <w:tcW w:w="6232" w:type="dxa"/>
            <w:gridSpan w:val="5"/>
            <w:tcBorders>
              <w:top w:val="single" w:sz="4" w:space="0" w:color="auto"/>
              <w:left w:val="single" w:sz="4" w:space="0" w:color="auto"/>
              <w:bottom w:val="single" w:sz="4" w:space="0" w:color="auto"/>
              <w:right w:val="single" w:sz="4" w:space="0" w:color="auto"/>
            </w:tcBorders>
            <w:vAlign w:val="center"/>
            <w:hideMark/>
          </w:tcPr>
          <w:p w:rsidR="00C72E20" w:rsidRDefault="00C72E20">
            <w:pPr>
              <w:autoSpaceDE w:val="0"/>
              <w:autoSpaceDN w:val="0"/>
              <w:adjustRightInd w:val="0"/>
              <w:spacing w:line="360" w:lineRule="auto"/>
              <w:jc w:val="both"/>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Lugar de nacimiento:</w:t>
            </w:r>
          </w:p>
        </w:tc>
        <w:tc>
          <w:tcPr>
            <w:tcW w:w="3232" w:type="dxa"/>
            <w:gridSpan w:val="2"/>
            <w:tcBorders>
              <w:top w:val="single" w:sz="4" w:space="0" w:color="auto"/>
              <w:left w:val="single" w:sz="4" w:space="0" w:color="auto"/>
              <w:bottom w:val="single" w:sz="4" w:space="0" w:color="auto"/>
              <w:right w:val="single" w:sz="4" w:space="0" w:color="auto"/>
            </w:tcBorders>
            <w:vAlign w:val="center"/>
            <w:hideMark/>
          </w:tcPr>
          <w:p w:rsidR="00C72E20" w:rsidRDefault="00C72E20">
            <w:pPr>
              <w:autoSpaceDE w:val="0"/>
              <w:autoSpaceDN w:val="0"/>
              <w:adjustRightInd w:val="0"/>
              <w:spacing w:line="360" w:lineRule="auto"/>
              <w:jc w:val="both"/>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Fecha de nacimiento</w:t>
            </w:r>
          </w:p>
        </w:tc>
      </w:tr>
      <w:tr w:rsidR="00C72E20" w:rsidTr="00C72E20">
        <w:tc>
          <w:tcPr>
            <w:tcW w:w="396" w:type="dxa"/>
            <w:tcBorders>
              <w:top w:val="single" w:sz="4" w:space="0" w:color="auto"/>
              <w:left w:val="single" w:sz="4" w:space="0" w:color="auto"/>
              <w:bottom w:val="single" w:sz="4" w:space="0" w:color="auto"/>
              <w:right w:val="single" w:sz="4" w:space="0" w:color="auto"/>
            </w:tcBorders>
            <w:shd w:val="clear" w:color="auto" w:fill="7F7F7F"/>
            <w:vAlign w:val="center"/>
            <w:hideMark/>
          </w:tcPr>
          <w:p w:rsidR="00C72E20" w:rsidRDefault="00C72E20">
            <w:pPr>
              <w:autoSpaceDE w:val="0"/>
              <w:autoSpaceDN w:val="0"/>
              <w:adjustRightInd w:val="0"/>
              <w:spacing w:line="360" w:lineRule="auto"/>
              <w:jc w:val="both"/>
              <w:rPr>
                <w:rFonts w:asciiTheme="minorHAnsi" w:hAnsiTheme="minorHAnsi" w:cstheme="minorHAnsi"/>
                <w:b/>
                <w:color w:val="000000"/>
                <w:sz w:val="22"/>
                <w:szCs w:val="22"/>
                <w:lang w:eastAsia="en-US"/>
              </w:rPr>
            </w:pPr>
            <w:r>
              <w:rPr>
                <w:rFonts w:asciiTheme="minorHAnsi" w:hAnsiTheme="minorHAnsi" w:cstheme="minorHAnsi"/>
                <w:b/>
                <w:color w:val="000000"/>
                <w:sz w:val="22"/>
                <w:szCs w:val="22"/>
                <w:lang w:eastAsia="en-US"/>
              </w:rPr>
              <w:t>2</w:t>
            </w:r>
          </w:p>
        </w:tc>
        <w:tc>
          <w:tcPr>
            <w:tcW w:w="9068" w:type="dxa"/>
            <w:gridSpan w:val="6"/>
            <w:tcBorders>
              <w:top w:val="single" w:sz="4" w:space="0" w:color="auto"/>
              <w:left w:val="single" w:sz="4" w:space="0" w:color="auto"/>
              <w:bottom w:val="single" w:sz="4" w:space="0" w:color="auto"/>
              <w:right w:val="single" w:sz="4" w:space="0" w:color="auto"/>
            </w:tcBorders>
            <w:shd w:val="clear" w:color="auto" w:fill="E7E6E6"/>
            <w:vAlign w:val="center"/>
            <w:hideMark/>
          </w:tcPr>
          <w:p w:rsidR="00C72E20" w:rsidRDefault="00C72E20">
            <w:pPr>
              <w:autoSpaceDE w:val="0"/>
              <w:autoSpaceDN w:val="0"/>
              <w:adjustRightInd w:val="0"/>
              <w:spacing w:line="360" w:lineRule="auto"/>
              <w:jc w:val="center"/>
              <w:rPr>
                <w:rFonts w:asciiTheme="minorHAnsi" w:hAnsiTheme="minorHAnsi" w:cstheme="minorHAnsi"/>
                <w:b/>
                <w:color w:val="000000"/>
                <w:sz w:val="22"/>
                <w:szCs w:val="22"/>
                <w:lang w:eastAsia="en-US"/>
              </w:rPr>
            </w:pPr>
            <w:r>
              <w:rPr>
                <w:rFonts w:asciiTheme="minorHAnsi" w:hAnsiTheme="minorHAnsi" w:cstheme="minorHAnsi"/>
                <w:b/>
                <w:color w:val="000000"/>
                <w:sz w:val="22"/>
                <w:szCs w:val="22"/>
                <w:lang w:eastAsia="en-US"/>
              </w:rPr>
              <w:t>DATOS DEPORTIVOS</w:t>
            </w:r>
          </w:p>
        </w:tc>
      </w:tr>
      <w:tr w:rsidR="00C72E20" w:rsidTr="00C72E20">
        <w:tc>
          <w:tcPr>
            <w:tcW w:w="5211" w:type="dxa"/>
            <w:gridSpan w:val="4"/>
            <w:tcBorders>
              <w:top w:val="single" w:sz="4" w:space="0" w:color="auto"/>
              <w:left w:val="single" w:sz="4" w:space="0" w:color="auto"/>
              <w:bottom w:val="single" w:sz="4" w:space="0" w:color="auto"/>
              <w:right w:val="single" w:sz="4" w:space="0" w:color="auto"/>
            </w:tcBorders>
            <w:vAlign w:val="center"/>
          </w:tcPr>
          <w:p w:rsidR="00C72E20" w:rsidRDefault="00C72E20">
            <w:pPr>
              <w:autoSpaceDE w:val="0"/>
              <w:autoSpaceDN w:val="0"/>
              <w:adjustRightInd w:val="0"/>
              <w:spacing w:line="360" w:lineRule="auto"/>
              <w:jc w:val="both"/>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Federación:</w:t>
            </w:r>
          </w:p>
          <w:p w:rsidR="00C72E20" w:rsidRDefault="00C72E20">
            <w:pPr>
              <w:autoSpaceDE w:val="0"/>
              <w:autoSpaceDN w:val="0"/>
              <w:adjustRightInd w:val="0"/>
              <w:spacing w:line="360" w:lineRule="auto"/>
              <w:jc w:val="both"/>
              <w:rPr>
                <w:rFonts w:asciiTheme="minorHAnsi" w:hAnsiTheme="minorHAnsi" w:cstheme="minorHAnsi"/>
                <w:color w:val="000000"/>
                <w:sz w:val="22"/>
                <w:szCs w:val="22"/>
                <w:lang w:eastAsia="en-US"/>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C72E20" w:rsidRDefault="00C72E20">
            <w:pPr>
              <w:autoSpaceDE w:val="0"/>
              <w:autoSpaceDN w:val="0"/>
              <w:adjustRightInd w:val="0"/>
              <w:spacing w:line="360" w:lineRule="auto"/>
              <w:jc w:val="both"/>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Club deportivo:</w:t>
            </w:r>
          </w:p>
          <w:p w:rsidR="00C72E20" w:rsidRDefault="00C72E20">
            <w:pPr>
              <w:autoSpaceDE w:val="0"/>
              <w:autoSpaceDN w:val="0"/>
              <w:adjustRightInd w:val="0"/>
              <w:spacing w:line="360" w:lineRule="auto"/>
              <w:jc w:val="both"/>
              <w:rPr>
                <w:rFonts w:asciiTheme="minorHAnsi" w:hAnsiTheme="minorHAnsi" w:cstheme="minorHAnsi"/>
                <w:color w:val="000000"/>
                <w:sz w:val="22"/>
                <w:szCs w:val="22"/>
                <w:lang w:eastAsia="en-US"/>
              </w:rPr>
            </w:pPr>
          </w:p>
        </w:tc>
      </w:tr>
      <w:tr w:rsidR="00C72E20" w:rsidTr="00C72E20">
        <w:tc>
          <w:tcPr>
            <w:tcW w:w="5211" w:type="dxa"/>
            <w:gridSpan w:val="4"/>
            <w:tcBorders>
              <w:top w:val="single" w:sz="4" w:space="0" w:color="auto"/>
              <w:left w:val="single" w:sz="4" w:space="0" w:color="auto"/>
              <w:bottom w:val="single" w:sz="4" w:space="0" w:color="auto"/>
              <w:right w:val="single" w:sz="4" w:space="0" w:color="auto"/>
            </w:tcBorders>
            <w:vAlign w:val="center"/>
          </w:tcPr>
          <w:p w:rsidR="00C72E20" w:rsidRDefault="00C72E20">
            <w:pPr>
              <w:autoSpaceDE w:val="0"/>
              <w:autoSpaceDN w:val="0"/>
              <w:adjustRightInd w:val="0"/>
              <w:spacing w:line="360" w:lineRule="auto"/>
              <w:jc w:val="both"/>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Modalidad deportiva:</w:t>
            </w:r>
          </w:p>
          <w:p w:rsidR="00C72E20" w:rsidRDefault="00C72E20">
            <w:pPr>
              <w:autoSpaceDE w:val="0"/>
              <w:autoSpaceDN w:val="0"/>
              <w:adjustRightInd w:val="0"/>
              <w:spacing w:line="360" w:lineRule="auto"/>
              <w:jc w:val="both"/>
              <w:rPr>
                <w:rFonts w:asciiTheme="minorHAnsi" w:hAnsiTheme="minorHAnsi" w:cstheme="minorHAnsi"/>
                <w:color w:val="000000"/>
                <w:sz w:val="22"/>
                <w:szCs w:val="22"/>
                <w:lang w:eastAsia="en-US"/>
              </w:rPr>
            </w:pPr>
          </w:p>
        </w:tc>
        <w:tc>
          <w:tcPr>
            <w:tcW w:w="4253" w:type="dxa"/>
            <w:gridSpan w:val="3"/>
            <w:tcBorders>
              <w:top w:val="single" w:sz="4" w:space="0" w:color="auto"/>
              <w:left w:val="single" w:sz="4" w:space="0" w:color="auto"/>
              <w:bottom w:val="single" w:sz="4" w:space="0" w:color="auto"/>
              <w:right w:val="single" w:sz="4" w:space="0" w:color="auto"/>
            </w:tcBorders>
          </w:tcPr>
          <w:p w:rsidR="00C72E20" w:rsidRDefault="00C72E20">
            <w:pPr>
              <w:autoSpaceDE w:val="0"/>
              <w:autoSpaceDN w:val="0"/>
              <w:adjustRightInd w:val="0"/>
              <w:spacing w:line="360" w:lineRule="auto"/>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Especialidad deportiva:</w:t>
            </w:r>
          </w:p>
          <w:p w:rsidR="00C72E20" w:rsidRDefault="00C72E20">
            <w:pPr>
              <w:autoSpaceDE w:val="0"/>
              <w:autoSpaceDN w:val="0"/>
              <w:adjustRightInd w:val="0"/>
              <w:spacing w:line="360" w:lineRule="auto"/>
              <w:rPr>
                <w:rFonts w:asciiTheme="minorHAnsi" w:hAnsiTheme="minorHAnsi" w:cstheme="minorHAnsi"/>
                <w:color w:val="000000"/>
                <w:sz w:val="22"/>
                <w:szCs w:val="22"/>
                <w:lang w:eastAsia="en-US"/>
              </w:rPr>
            </w:pPr>
          </w:p>
        </w:tc>
      </w:tr>
      <w:tr w:rsidR="00C72E20" w:rsidTr="00C72E20">
        <w:tc>
          <w:tcPr>
            <w:tcW w:w="396" w:type="dxa"/>
            <w:tcBorders>
              <w:top w:val="single" w:sz="4" w:space="0" w:color="auto"/>
              <w:left w:val="single" w:sz="4" w:space="0" w:color="auto"/>
              <w:bottom w:val="single" w:sz="4" w:space="0" w:color="auto"/>
              <w:right w:val="single" w:sz="4" w:space="0" w:color="auto"/>
            </w:tcBorders>
            <w:shd w:val="clear" w:color="auto" w:fill="7F7F7F"/>
            <w:vAlign w:val="center"/>
            <w:hideMark/>
          </w:tcPr>
          <w:p w:rsidR="00C72E20" w:rsidRDefault="00C72E20">
            <w:pPr>
              <w:autoSpaceDE w:val="0"/>
              <w:autoSpaceDN w:val="0"/>
              <w:adjustRightInd w:val="0"/>
              <w:spacing w:line="360" w:lineRule="auto"/>
              <w:jc w:val="both"/>
              <w:rPr>
                <w:rFonts w:asciiTheme="minorHAnsi" w:hAnsiTheme="minorHAnsi" w:cstheme="minorHAnsi"/>
                <w:b/>
                <w:color w:val="000000"/>
                <w:sz w:val="22"/>
                <w:szCs w:val="22"/>
                <w:lang w:eastAsia="en-US"/>
              </w:rPr>
            </w:pPr>
            <w:r>
              <w:rPr>
                <w:rFonts w:asciiTheme="minorHAnsi" w:hAnsiTheme="minorHAnsi" w:cstheme="minorHAnsi"/>
                <w:b/>
                <w:color w:val="000000"/>
                <w:sz w:val="22"/>
                <w:szCs w:val="22"/>
                <w:lang w:eastAsia="en-US"/>
              </w:rPr>
              <w:t>3</w:t>
            </w:r>
          </w:p>
        </w:tc>
        <w:tc>
          <w:tcPr>
            <w:tcW w:w="9068" w:type="dxa"/>
            <w:gridSpan w:val="6"/>
            <w:tcBorders>
              <w:top w:val="single" w:sz="4" w:space="0" w:color="auto"/>
              <w:left w:val="single" w:sz="4" w:space="0" w:color="auto"/>
              <w:bottom w:val="single" w:sz="4" w:space="0" w:color="auto"/>
              <w:right w:val="single" w:sz="4" w:space="0" w:color="auto"/>
            </w:tcBorders>
            <w:shd w:val="clear" w:color="auto" w:fill="E7E6E6"/>
            <w:vAlign w:val="center"/>
            <w:hideMark/>
          </w:tcPr>
          <w:p w:rsidR="00C72E20" w:rsidRDefault="00C72E20">
            <w:pPr>
              <w:autoSpaceDE w:val="0"/>
              <w:autoSpaceDN w:val="0"/>
              <w:adjustRightInd w:val="0"/>
              <w:spacing w:line="360" w:lineRule="auto"/>
              <w:jc w:val="center"/>
              <w:rPr>
                <w:rFonts w:asciiTheme="minorHAnsi" w:hAnsiTheme="minorHAnsi" w:cstheme="minorHAnsi"/>
                <w:b/>
                <w:color w:val="000000"/>
                <w:sz w:val="22"/>
                <w:szCs w:val="22"/>
                <w:lang w:eastAsia="en-US"/>
              </w:rPr>
            </w:pPr>
            <w:r>
              <w:rPr>
                <w:rFonts w:asciiTheme="minorHAnsi" w:hAnsiTheme="minorHAnsi" w:cstheme="minorHAnsi"/>
                <w:b/>
                <w:color w:val="000000"/>
                <w:sz w:val="22"/>
                <w:szCs w:val="22"/>
                <w:lang w:eastAsia="en-US"/>
              </w:rPr>
              <w:t xml:space="preserve">Nº IBAN PARA INGRESO DE LA AYUDA </w:t>
            </w:r>
            <w:r>
              <w:rPr>
                <w:rFonts w:asciiTheme="minorHAnsi" w:hAnsiTheme="minorHAnsi" w:cstheme="minorHAnsi"/>
                <w:b/>
                <w:color w:val="000000"/>
                <w:sz w:val="18"/>
                <w:szCs w:val="18"/>
                <w:lang w:eastAsia="en-US"/>
              </w:rPr>
              <w:t>(Sólo en caso de haber remitido el certificado bancario el año anterior)</w:t>
            </w:r>
          </w:p>
        </w:tc>
      </w:tr>
      <w:tr w:rsidR="00C72E20" w:rsidTr="00C72E20">
        <w:tc>
          <w:tcPr>
            <w:tcW w:w="9464" w:type="dxa"/>
            <w:gridSpan w:val="7"/>
            <w:tcBorders>
              <w:top w:val="single" w:sz="4" w:space="0" w:color="auto"/>
              <w:left w:val="single" w:sz="4" w:space="0" w:color="auto"/>
              <w:bottom w:val="single" w:sz="4" w:space="0" w:color="auto"/>
              <w:right w:val="single" w:sz="4" w:space="0" w:color="auto"/>
            </w:tcBorders>
            <w:vAlign w:val="center"/>
            <w:hideMark/>
          </w:tcPr>
          <w:tbl>
            <w:tblPr>
              <w:tblStyle w:val="Tablaconcuadrcula"/>
              <w:tblW w:w="0" w:type="auto"/>
              <w:tblLook w:val="04A0" w:firstRow="1" w:lastRow="0" w:firstColumn="1" w:lastColumn="0" w:noHBand="0" w:noVBand="1"/>
            </w:tblPr>
            <w:tblGrid>
              <w:gridCol w:w="329"/>
              <w:gridCol w:w="329"/>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tblGrid>
            <w:tr w:rsidR="00C72E20">
              <w:tc>
                <w:tcPr>
                  <w:tcW w:w="360" w:type="dxa"/>
                  <w:tcBorders>
                    <w:top w:val="single" w:sz="4" w:space="0" w:color="auto"/>
                    <w:left w:val="single" w:sz="4" w:space="0" w:color="auto"/>
                    <w:bottom w:val="single" w:sz="4" w:space="0" w:color="auto"/>
                    <w:right w:val="single" w:sz="4" w:space="0" w:color="auto"/>
                  </w:tcBorders>
                </w:tcPr>
                <w:p w:rsidR="00C72E20" w:rsidRDefault="00C72E20">
                  <w:pPr>
                    <w:widowControl w:val="0"/>
                    <w:autoSpaceDE w:val="0"/>
                    <w:autoSpaceDN w:val="0"/>
                    <w:adjustRightInd w:val="0"/>
                    <w:spacing w:line="360" w:lineRule="auto"/>
                    <w:jc w:val="both"/>
                    <w:rPr>
                      <w:rFonts w:asciiTheme="minorHAnsi" w:hAnsiTheme="minorHAnsi" w:cstheme="minorHAnsi"/>
                      <w:b/>
                      <w:color w:val="000000"/>
                      <w:sz w:val="22"/>
                      <w:szCs w:val="22"/>
                      <w:lang w:eastAsia="en-US"/>
                    </w:rPr>
                  </w:pPr>
                </w:p>
              </w:tc>
              <w:tc>
                <w:tcPr>
                  <w:tcW w:w="360" w:type="dxa"/>
                  <w:tcBorders>
                    <w:top w:val="single" w:sz="4" w:space="0" w:color="auto"/>
                    <w:left w:val="single" w:sz="4" w:space="0" w:color="auto"/>
                    <w:bottom w:val="single" w:sz="4" w:space="0" w:color="auto"/>
                    <w:right w:val="single" w:sz="4" w:space="0" w:color="auto"/>
                  </w:tcBorders>
                </w:tcPr>
                <w:p w:rsidR="00C72E20" w:rsidRDefault="00C72E20">
                  <w:pPr>
                    <w:widowControl w:val="0"/>
                    <w:autoSpaceDE w:val="0"/>
                    <w:autoSpaceDN w:val="0"/>
                    <w:adjustRightInd w:val="0"/>
                    <w:spacing w:line="360" w:lineRule="auto"/>
                    <w:jc w:val="both"/>
                    <w:rPr>
                      <w:rFonts w:asciiTheme="minorHAnsi" w:hAnsiTheme="minorHAnsi" w:cstheme="minorHAnsi"/>
                      <w:b/>
                      <w:color w:val="000000"/>
                      <w:lang w:eastAsia="en-US"/>
                    </w:rPr>
                  </w:pPr>
                </w:p>
              </w:tc>
              <w:tc>
                <w:tcPr>
                  <w:tcW w:w="360" w:type="dxa"/>
                  <w:tcBorders>
                    <w:top w:val="single" w:sz="4" w:space="0" w:color="auto"/>
                    <w:left w:val="single" w:sz="4" w:space="0" w:color="auto"/>
                    <w:bottom w:val="single" w:sz="4" w:space="0" w:color="auto"/>
                    <w:right w:val="single" w:sz="4" w:space="0" w:color="auto"/>
                  </w:tcBorders>
                </w:tcPr>
                <w:p w:rsidR="00C72E20" w:rsidRDefault="00C72E20">
                  <w:pPr>
                    <w:widowControl w:val="0"/>
                    <w:autoSpaceDE w:val="0"/>
                    <w:autoSpaceDN w:val="0"/>
                    <w:adjustRightInd w:val="0"/>
                    <w:spacing w:line="360" w:lineRule="auto"/>
                    <w:jc w:val="both"/>
                    <w:rPr>
                      <w:rFonts w:asciiTheme="minorHAnsi" w:hAnsiTheme="minorHAnsi" w:cstheme="minorHAnsi"/>
                      <w:b/>
                      <w:color w:val="000000"/>
                      <w:lang w:eastAsia="en-US"/>
                    </w:rPr>
                  </w:pPr>
                </w:p>
              </w:tc>
              <w:tc>
                <w:tcPr>
                  <w:tcW w:w="360" w:type="dxa"/>
                  <w:tcBorders>
                    <w:top w:val="single" w:sz="4" w:space="0" w:color="auto"/>
                    <w:left w:val="single" w:sz="4" w:space="0" w:color="auto"/>
                    <w:bottom w:val="single" w:sz="4" w:space="0" w:color="auto"/>
                    <w:right w:val="single" w:sz="4" w:space="0" w:color="auto"/>
                  </w:tcBorders>
                </w:tcPr>
                <w:p w:rsidR="00C72E20" w:rsidRDefault="00C72E20">
                  <w:pPr>
                    <w:widowControl w:val="0"/>
                    <w:autoSpaceDE w:val="0"/>
                    <w:autoSpaceDN w:val="0"/>
                    <w:adjustRightInd w:val="0"/>
                    <w:spacing w:line="360" w:lineRule="auto"/>
                    <w:jc w:val="both"/>
                    <w:rPr>
                      <w:rFonts w:asciiTheme="minorHAnsi" w:hAnsiTheme="minorHAnsi" w:cstheme="minorHAnsi"/>
                      <w:b/>
                      <w:color w:val="000000"/>
                      <w:lang w:eastAsia="en-US"/>
                    </w:rPr>
                  </w:pPr>
                </w:p>
              </w:tc>
              <w:tc>
                <w:tcPr>
                  <w:tcW w:w="360" w:type="dxa"/>
                  <w:tcBorders>
                    <w:top w:val="single" w:sz="4" w:space="0" w:color="auto"/>
                    <w:left w:val="single" w:sz="4" w:space="0" w:color="auto"/>
                    <w:bottom w:val="single" w:sz="4" w:space="0" w:color="auto"/>
                    <w:right w:val="single" w:sz="4" w:space="0" w:color="auto"/>
                  </w:tcBorders>
                  <w:shd w:val="clear" w:color="auto" w:fill="000000" w:themeFill="text1"/>
                </w:tcPr>
                <w:p w:rsidR="00C72E20" w:rsidRDefault="00C72E20">
                  <w:pPr>
                    <w:widowControl w:val="0"/>
                    <w:autoSpaceDE w:val="0"/>
                    <w:autoSpaceDN w:val="0"/>
                    <w:adjustRightInd w:val="0"/>
                    <w:spacing w:line="360" w:lineRule="auto"/>
                    <w:jc w:val="both"/>
                    <w:rPr>
                      <w:rFonts w:asciiTheme="minorHAnsi" w:hAnsiTheme="minorHAnsi" w:cstheme="minorHAnsi"/>
                      <w:b/>
                      <w:color w:val="000000"/>
                      <w:lang w:eastAsia="en-US"/>
                    </w:rPr>
                  </w:pPr>
                </w:p>
              </w:tc>
              <w:tc>
                <w:tcPr>
                  <w:tcW w:w="360" w:type="dxa"/>
                  <w:tcBorders>
                    <w:top w:val="single" w:sz="4" w:space="0" w:color="auto"/>
                    <w:left w:val="single" w:sz="4" w:space="0" w:color="auto"/>
                    <w:bottom w:val="single" w:sz="4" w:space="0" w:color="auto"/>
                    <w:right w:val="single" w:sz="4" w:space="0" w:color="auto"/>
                  </w:tcBorders>
                </w:tcPr>
                <w:p w:rsidR="00C72E20" w:rsidRDefault="00C72E20">
                  <w:pPr>
                    <w:widowControl w:val="0"/>
                    <w:autoSpaceDE w:val="0"/>
                    <w:autoSpaceDN w:val="0"/>
                    <w:adjustRightInd w:val="0"/>
                    <w:spacing w:line="360" w:lineRule="auto"/>
                    <w:jc w:val="both"/>
                    <w:rPr>
                      <w:rFonts w:asciiTheme="minorHAnsi" w:hAnsiTheme="minorHAnsi" w:cstheme="minorHAnsi"/>
                      <w:b/>
                      <w:color w:val="000000"/>
                      <w:lang w:eastAsia="en-US"/>
                    </w:rPr>
                  </w:pPr>
                </w:p>
              </w:tc>
              <w:tc>
                <w:tcPr>
                  <w:tcW w:w="360" w:type="dxa"/>
                  <w:tcBorders>
                    <w:top w:val="single" w:sz="4" w:space="0" w:color="auto"/>
                    <w:left w:val="single" w:sz="4" w:space="0" w:color="auto"/>
                    <w:bottom w:val="single" w:sz="4" w:space="0" w:color="auto"/>
                    <w:right w:val="single" w:sz="4" w:space="0" w:color="auto"/>
                  </w:tcBorders>
                </w:tcPr>
                <w:p w:rsidR="00C72E20" w:rsidRDefault="00C72E20">
                  <w:pPr>
                    <w:widowControl w:val="0"/>
                    <w:autoSpaceDE w:val="0"/>
                    <w:autoSpaceDN w:val="0"/>
                    <w:adjustRightInd w:val="0"/>
                    <w:spacing w:line="360" w:lineRule="auto"/>
                    <w:jc w:val="both"/>
                    <w:rPr>
                      <w:rFonts w:asciiTheme="minorHAnsi" w:hAnsiTheme="minorHAnsi" w:cstheme="minorHAnsi"/>
                      <w:b/>
                      <w:color w:val="000000"/>
                      <w:lang w:eastAsia="en-US"/>
                    </w:rPr>
                  </w:pPr>
                </w:p>
              </w:tc>
              <w:tc>
                <w:tcPr>
                  <w:tcW w:w="360" w:type="dxa"/>
                  <w:tcBorders>
                    <w:top w:val="single" w:sz="4" w:space="0" w:color="auto"/>
                    <w:left w:val="single" w:sz="4" w:space="0" w:color="auto"/>
                    <w:bottom w:val="single" w:sz="4" w:space="0" w:color="auto"/>
                    <w:right w:val="single" w:sz="4" w:space="0" w:color="auto"/>
                  </w:tcBorders>
                </w:tcPr>
                <w:p w:rsidR="00C72E20" w:rsidRDefault="00C72E20">
                  <w:pPr>
                    <w:widowControl w:val="0"/>
                    <w:autoSpaceDE w:val="0"/>
                    <w:autoSpaceDN w:val="0"/>
                    <w:adjustRightInd w:val="0"/>
                    <w:spacing w:line="360" w:lineRule="auto"/>
                    <w:jc w:val="both"/>
                    <w:rPr>
                      <w:rFonts w:asciiTheme="minorHAnsi" w:hAnsiTheme="minorHAnsi" w:cstheme="minorHAnsi"/>
                      <w:b/>
                      <w:color w:val="000000"/>
                      <w:lang w:eastAsia="en-US"/>
                    </w:rPr>
                  </w:pPr>
                </w:p>
              </w:tc>
              <w:tc>
                <w:tcPr>
                  <w:tcW w:w="360" w:type="dxa"/>
                  <w:tcBorders>
                    <w:top w:val="single" w:sz="4" w:space="0" w:color="auto"/>
                    <w:left w:val="single" w:sz="4" w:space="0" w:color="auto"/>
                    <w:bottom w:val="single" w:sz="4" w:space="0" w:color="auto"/>
                    <w:right w:val="single" w:sz="4" w:space="0" w:color="auto"/>
                  </w:tcBorders>
                </w:tcPr>
                <w:p w:rsidR="00C72E20" w:rsidRDefault="00C72E20">
                  <w:pPr>
                    <w:widowControl w:val="0"/>
                    <w:autoSpaceDE w:val="0"/>
                    <w:autoSpaceDN w:val="0"/>
                    <w:adjustRightInd w:val="0"/>
                    <w:spacing w:line="360" w:lineRule="auto"/>
                    <w:jc w:val="both"/>
                    <w:rPr>
                      <w:rFonts w:asciiTheme="minorHAnsi" w:hAnsiTheme="minorHAnsi" w:cstheme="minorHAnsi"/>
                      <w:b/>
                      <w:color w:val="000000"/>
                      <w:lang w:eastAsia="en-US"/>
                    </w:rPr>
                  </w:pPr>
                </w:p>
              </w:tc>
              <w:tc>
                <w:tcPr>
                  <w:tcW w:w="360" w:type="dxa"/>
                  <w:tcBorders>
                    <w:top w:val="single" w:sz="4" w:space="0" w:color="auto"/>
                    <w:left w:val="single" w:sz="4" w:space="0" w:color="auto"/>
                    <w:bottom w:val="single" w:sz="4" w:space="0" w:color="auto"/>
                    <w:right w:val="single" w:sz="4" w:space="0" w:color="auto"/>
                  </w:tcBorders>
                  <w:shd w:val="clear" w:color="auto" w:fill="000000" w:themeFill="text1"/>
                </w:tcPr>
                <w:p w:rsidR="00C72E20" w:rsidRDefault="00C72E20">
                  <w:pPr>
                    <w:widowControl w:val="0"/>
                    <w:autoSpaceDE w:val="0"/>
                    <w:autoSpaceDN w:val="0"/>
                    <w:adjustRightInd w:val="0"/>
                    <w:spacing w:line="360" w:lineRule="auto"/>
                    <w:jc w:val="both"/>
                    <w:rPr>
                      <w:rFonts w:asciiTheme="minorHAnsi" w:hAnsiTheme="minorHAnsi" w:cstheme="minorHAnsi"/>
                      <w:b/>
                      <w:color w:val="000000"/>
                      <w:lang w:eastAsia="en-US"/>
                    </w:rPr>
                  </w:pPr>
                </w:p>
              </w:tc>
              <w:tc>
                <w:tcPr>
                  <w:tcW w:w="360" w:type="dxa"/>
                  <w:tcBorders>
                    <w:top w:val="single" w:sz="4" w:space="0" w:color="auto"/>
                    <w:left w:val="single" w:sz="4" w:space="0" w:color="auto"/>
                    <w:bottom w:val="single" w:sz="4" w:space="0" w:color="auto"/>
                    <w:right w:val="single" w:sz="4" w:space="0" w:color="auto"/>
                  </w:tcBorders>
                </w:tcPr>
                <w:p w:rsidR="00C72E20" w:rsidRDefault="00C72E20">
                  <w:pPr>
                    <w:widowControl w:val="0"/>
                    <w:autoSpaceDE w:val="0"/>
                    <w:autoSpaceDN w:val="0"/>
                    <w:adjustRightInd w:val="0"/>
                    <w:spacing w:line="360" w:lineRule="auto"/>
                    <w:jc w:val="both"/>
                    <w:rPr>
                      <w:rFonts w:asciiTheme="minorHAnsi" w:hAnsiTheme="minorHAnsi" w:cstheme="minorHAnsi"/>
                      <w:b/>
                      <w:color w:val="000000"/>
                      <w:lang w:eastAsia="en-US"/>
                    </w:rPr>
                  </w:pPr>
                </w:p>
              </w:tc>
              <w:tc>
                <w:tcPr>
                  <w:tcW w:w="360" w:type="dxa"/>
                  <w:tcBorders>
                    <w:top w:val="single" w:sz="4" w:space="0" w:color="auto"/>
                    <w:left w:val="single" w:sz="4" w:space="0" w:color="auto"/>
                    <w:bottom w:val="single" w:sz="4" w:space="0" w:color="auto"/>
                    <w:right w:val="single" w:sz="4" w:space="0" w:color="auto"/>
                  </w:tcBorders>
                </w:tcPr>
                <w:p w:rsidR="00C72E20" w:rsidRDefault="00C72E20">
                  <w:pPr>
                    <w:widowControl w:val="0"/>
                    <w:autoSpaceDE w:val="0"/>
                    <w:autoSpaceDN w:val="0"/>
                    <w:adjustRightInd w:val="0"/>
                    <w:spacing w:line="360" w:lineRule="auto"/>
                    <w:jc w:val="both"/>
                    <w:rPr>
                      <w:rFonts w:asciiTheme="minorHAnsi" w:hAnsiTheme="minorHAnsi" w:cstheme="minorHAnsi"/>
                      <w:b/>
                      <w:color w:val="000000"/>
                      <w:lang w:eastAsia="en-US"/>
                    </w:rPr>
                  </w:pPr>
                </w:p>
              </w:tc>
              <w:tc>
                <w:tcPr>
                  <w:tcW w:w="360" w:type="dxa"/>
                  <w:tcBorders>
                    <w:top w:val="single" w:sz="4" w:space="0" w:color="auto"/>
                    <w:left w:val="single" w:sz="4" w:space="0" w:color="auto"/>
                    <w:bottom w:val="single" w:sz="4" w:space="0" w:color="auto"/>
                    <w:right w:val="single" w:sz="4" w:space="0" w:color="auto"/>
                  </w:tcBorders>
                </w:tcPr>
                <w:p w:rsidR="00C72E20" w:rsidRDefault="00C72E20">
                  <w:pPr>
                    <w:widowControl w:val="0"/>
                    <w:autoSpaceDE w:val="0"/>
                    <w:autoSpaceDN w:val="0"/>
                    <w:adjustRightInd w:val="0"/>
                    <w:spacing w:line="360" w:lineRule="auto"/>
                    <w:jc w:val="both"/>
                    <w:rPr>
                      <w:rFonts w:asciiTheme="minorHAnsi" w:hAnsiTheme="minorHAnsi" w:cstheme="minorHAnsi"/>
                      <w:b/>
                      <w:color w:val="000000"/>
                      <w:lang w:eastAsia="en-US"/>
                    </w:rPr>
                  </w:pPr>
                </w:p>
              </w:tc>
              <w:tc>
                <w:tcPr>
                  <w:tcW w:w="360" w:type="dxa"/>
                  <w:tcBorders>
                    <w:top w:val="single" w:sz="4" w:space="0" w:color="auto"/>
                    <w:left w:val="single" w:sz="4" w:space="0" w:color="auto"/>
                    <w:bottom w:val="single" w:sz="4" w:space="0" w:color="auto"/>
                    <w:right w:val="single" w:sz="4" w:space="0" w:color="auto"/>
                  </w:tcBorders>
                </w:tcPr>
                <w:p w:rsidR="00C72E20" w:rsidRDefault="00C72E20">
                  <w:pPr>
                    <w:widowControl w:val="0"/>
                    <w:autoSpaceDE w:val="0"/>
                    <w:autoSpaceDN w:val="0"/>
                    <w:adjustRightInd w:val="0"/>
                    <w:spacing w:line="360" w:lineRule="auto"/>
                    <w:jc w:val="both"/>
                    <w:rPr>
                      <w:rFonts w:asciiTheme="minorHAnsi" w:hAnsiTheme="minorHAnsi" w:cstheme="minorHAnsi"/>
                      <w:b/>
                      <w:color w:val="000000"/>
                      <w:lang w:eastAsia="en-US"/>
                    </w:rPr>
                  </w:pPr>
                </w:p>
              </w:tc>
              <w:tc>
                <w:tcPr>
                  <w:tcW w:w="360" w:type="dxa"/>
                  <w:tcBorders>
                    <w:top w:val="single" w:sz="4" w:space="0" w:color="auto"/>
                    <w:left w:val="single" w:sz="4" w:space="0" w:color="auto"/>
                    <w:bottom w:val="single" w:sz="4" w:space="0" w:color="auto"/>
                    <w:right w:val="single" w:sz="4" w:space="0" w:color="auto"/>
                  </w:tcBorders>
                  <w:shd w:val="clear" w:color="auto" w:fill="000000" w:themeFill="text1"/>
                </w:tcPr>
                <w:p w:rsidR="00C72E20" w:rsidRDefault="00C72E20">
                  <w:pPr>
                    <w:widowControl w:val="0"/>
                    <w:autoSpaceDE w:val="0"/>
                    <w:autoSpaceDN w:val="0"/>
                    <w:adjustRightInd w:val="0"/>
                    <w:spacing w:line="360" w:lineRule="auto"/>
                    <w:jc w:val="both"/>
                    <w:rPr>
                      <w:rFonts w:asciiTheme="minorHAnsi" w:hAnsiTheme="minorHAnsi" w:cstheme="minorHAnsi"/>
                      <w:b/>
                      <w:color w:val="000000"/>
                      <w:lang w:eastAsia="en-US"/>
                    </w:rPr>
                  </w:pPr>
                </w:p>
              </w:tc>
              <w:tc>
                <w:tcPr>
                  <w:tcW w:w="360" w:type="dxa"/>
                  <w:tcBorders>
                    <w:top w:val="single" w:sz="4" w:space="0" w:color="auto"/>
                    <w:left w:val="single" w:sz="4" w:space="0" w:color="auto"/>
                    <w:bottom w:val="single" w:sz="4" w:space="0" w:color="auto"/>
                    <w:right w:val="single" w:sz="4" w:space="0" w:color="auto"/>
                  </w:tcBorders>
                </w:tcPr>
                <w:p w:rsidR="00C72E20" w:rsidRDefault="00C72E20">
                  <w:pPr>
                    <w:widowControl w:val="0"/>
                    <w:autoSpaceDE w:val="0"/>
                    <w:autoSpaceDN w:val="0"/>
                    <w:adjustRightInd w:val="0"/>
                    <w:spacing w:line="360" w:lineRule="auto"/>
                    <w:jc w:val="both"/>
                    <w:rPr>
                      <w:rFonts w:asciiTheme="minorHAnsi" w:hAnsiTheme="minorHAnsi" w:cstheme="minorHAnsi"/>
                      <w:b/>
                      <w:color w:val="000000"/>
                      <w:lang w:eastAsia="en-US"/>
                    </w:rPr>
                  </w:pPr>
                </w:p>
              </w:tc>
              <w:tc>
                <w:tcPr>
                  <w:tcW w:w="360" w:type="dxa"/>
                  <w:tcBorders>
                    <w:top w:val="single" w:sz="4" w:space="0" w:color="auto"/>
                    <w:left w:val="single" w:sz="4" w:space="0" w:color="auto"/>
                    <w:bottom w:val="single" w:sz="4" w:space="0" w:color="auto"/>
                    <w:right w:val="single" w:sz="4" w:space="0" w:color="auto"/>
                  </w:tcBorders>
                </w:tcPr>
                <w:p w:rsidR="00C72E20" w:rsidRDefault="00C72E20">
                  <w:pPr>
                    <w:widowControl w:val="0"/>
                    <w:autoSpaceDE w:val="0"/>
                    <w:autoSpaceDN w:val="0"/>
                    <w:adjustRightInd w:val="0"/>
                    <w:spacing w:line="360" w:lineRule="auto"/>
                    <w:jc w:val="both"/>
                    <w:rPr>
                      <w:rFonts w:asciiTheme="minorHAnsi" w:hAnsiTheme="minorHAnsi" w:cstheme="minorHAnsi"/>
                      <w:b/>
                      <w:color w:val="000000"/>
                      <w:lang w:eastAsia="en-US"/>
                    </w:rPr>
                  </w:pPr>
                </w:p>
              </w:tc>
              <w:tc>
                <w:tcPr>
                  <w:tcW w:w="360" w:type="dxa"/>
                  <w:tcBorders>
                    <w:top w:val="single" w:sz="4" w:space="0" w:color="auto"/>
                    <w:left w:val="single" w:sz="4" w:space="0" w:color="auto"/>
                    <w:bottom w:val="single" w:sz="4" w:space="0" w:color="auto"/>
                    <w:right w:val="single" w:sz="4" w:space="0" w:color="auto"/>
                  </w:tcBorders>
                  <w:shd w:val="clear" w:color="auto" w:fill="000000" w:themeFill="text1"/>
                </w:tcPr>
                <w:p w:rsidR="00C72E20" w:rsidRDefault="00C72E20">
                  <w:pPr>
                    <w:widowControl w:val="0"/>
                    <w:autoSpaceDE w:val="0"/>
                    <w:autoSpaceDN w:val="0"/>
                    <w:adjustRightInd w:val="0"/>
                    <w:spacing w:line="360" w:lineRule="auto"/>
                    <w:jc w:val="both"/>
                    <w:rPr>
                      <w:rFonts w:asciiTheme="minorHAnsi" w:hAnsiTheme="minorHAnsi" w:cstheme="minorHAnsi"/>
                      <w:b/>
                      <w:color w:val="000000"/>
                      <w:lang w:eastAsia="en-US"/>
                    </w:rPr>
                  </w:pPr>
                </w:p>
              </w:tc>
              <w:tc>
                <w:tcPr>
                  <w:tcW w:w="360" w:type="dxa"/>
                  <w:tcBorders>
                    <w:top w:val="single" w:sz="4" w:space="0" w:color="auto"/>
                    <w:left w:val="single" w:sz="4" w:space="0" w:color="auto"/>
                    <w:bottom w:val="single" w:sz="4" w:space="0" w:color="auto"/>
                    <w:right w:val="single" w:sz="4" w:space="0" w:color="auto"/>
                  </w:tcBorders>
                </w:tcPr>
                <w:p w:rsidR="00C72E20" w:rsidRDefault="00C72E20">
                  <w:pPr>
                    <w:widowControl w:val="0"/>
                    <w:autoSpaceDE w:val="0"/>
                    <w:autoSpaceDN w:val="0"/>
                    <w:adjustRightInd w:val="0"/>
                    <w:spacing w:line="360" w:lineRule="auto"/>
                    <w:jc w:val="both"/>
                    <w:rPr>
                      <w:rFonts w:asciiTheme="minorHAnsi" w:hAnsiTheme="minorHAnsi" w:cstheme="minorHAnsi"/>
                      <w:b/>
                      <w:color w:val="000000"/>
                      <w:lang w:eastAsia="en-US"/>
                    </w:rPr>
                  </w:pPr>
                </w:p>
              </w:tc>
              <w:tc>
                <w:tcPr>
                  <w:tcW w:w="360" w:type="dxa"/>
                  <w:tcBorders>
                    <w:top w:val="single" w:sz="4" w:space="0" w:color="auto"/>
                    <w:left w:val="single" w:sz="4" w:space="0" w:color="auto"/>
                    <w:bottom w:val="single" w:sz="4" w:space="0" w:color="auto"/>
                    <w:right w:val="single" w:sz="4" w:space="0" w:color="auto"/>
                  </w:tcBorders>
                </w:tcPr>
                <w:p w:rsidR="00C72E20" w:rsidRDefault="00C72E20">
                  <w:pPr>
                    <w:widowControl w:val="0"/>
                    <w:autoSpaceDE w:val="0"/>
                    <w:autoSpaceDN w:val="0"/>
                    <w:adjustRightInd w:val="0"/>
                    <w:spacing w:line="360" w:lineRule="auto"/>
                    <w:jc w:val="both"/>
                    <w:rPr>
                      <w:rFonts w:asciiTheme="minorHAnsi" w:hAnsiTheme="minorHAnsi" w:cstheme="minorHAnsi"/>
                      <w:b/>
                      <w:color w:val="000000"/>
                      <w:lang w:eastAsia="en-US"/>
                    </w:rPr>
                  </w:pPr>
                </w:p>
              </w:tc>
              <w:tc>
                <w:tcPr>
                  <w:tcW w:w="360" w:type="dxa"/>
                  <w:tcBorders>
                    <w:top w:val="single" w:sz="4" w:space="0" w:color="auto"/>
                    <w:left w:val="single" w:sz="4" w:space="0" w:color="auto"/>
                    <w:bottom w:val="single" w:sz="4" w:space="0" w:color="auto"/>
                    <w:right w:val="single" w:sz="4" w:space="0" w:color="auto"/>
                  </w:tcBorders>
                </w:tcPr>
                <w:p w:rsidR="00C72E20" w:rsidRDefault="00C72E20">
                  <w:pPr>
                    <w:widowControl w:val="0"/>
                    <w:autoSpaceDE w:val="0"/>
                    <w:autoSpaceDN w:val="0"/>
                    <w:adjustRightInd w:val="0"/>
                    <w:spacing w:line="360" w:lineRule="auto"/>
                    <w:jc w:val="both"/>
                    <w:rPr>
                      <w:rFonts w:asciiTheme="minorHAnsi" w:hAnsiTheme="minorHAnsi" w:cstheme="minorHAnsi"/>
                      <w:b/>
                      <w:color w:val="000000"/>
                      <w:lang w:eastAsia="en-US"/>
                    </w:rPr>
                  </w:pPr>
                </w:p>
              </w:tc>
              <w:tc>
                <w:tcPr>
                  <w:tcW w:w="360" w:type="dxa"/>
                  <w:tcBorders>
                    <w:top w:val="single" w:sz="4" w:space="0" w:color="auto"/>
                    <w:left w:val="single" w:sz="4" w:space="0" w:color="auto"/>
                    <w:bottom w:val="single" w:sz="4" w:space="0" w:color="auto"/>
                    <w:right w:val="single" w:sz="4" w:space="0" w:color="auto"/>
                  </w:tcBorders>
                </w:tcPr>
                <w:p w:rsidR="00C72E20" w:rsidRDefault="00C72E20">
                  <w:pPr>
                    <w:widowControl w:val="0"/>
                    <w:autoSpaceDE w:val="0"/>
                    <w:autoSpaceDN w:val="0"/>
                    <w:adjustRightInd w:val="0"/>
                    <w:spacing w:line="360" w:lineRule="auto"/>
                    <w:jc w:val="both"/>
                    <w:rPr>
                      <w:rFonts w:asciiTheme="minorHAnsi" w:hAnsiTheme="minorHAnsi" w:cstheme="minorHAnsi"/>
                      <w:b/>
                      <w:color w:val="000000"/>
                      <w:lang w:eastAsia="en-US"/>
                    </w:rPr>
                  </w:pPr>
                </w:p>
              </w:tc>
              <w:tc>
                <w:tcPr>
                  <w:tcW w:w="360" w:type="dxa"/>
                  <w:tcBorders>
                    <w:top w:val="single" w:sz="4" w:space="0" w:color="auto"/>
                    <w:left w:val="single" w:sz="4" w:space="0" w:color="auto"/>
                    <w:bottom w:val="single" w:sz="4" w:space="0" w:color="auto"/>
                    <w:right w:val="single" w:sz="4" w:space="0" w:color="auto"/>
                  </w:tcBorders>
                </w:tcPr>
                <w:p w:rsidR="00C72E20" w:rsidRDefault="00C72E20">
                  <w:pPr>
                    <w:widowControl w:val="0"/>
                    <w:autoSpaceDE w:val="0"/>
                    <w:autoSpaceDN w:val="0"/>
                    <w:adjustRightInd w:val="0"/>
                    <w:spacing w:line="360" w:lineRule="auto"/>
                    <w:jc w:val="both"/>
                    <w:rPr>
                      <w:rFonts w:asciiTheme="minorHAnsi" w:hAnsiTheme="minorHAnsi" w:cstheme="minorHAnsi"/>
                      <w:b/>
                      <w:color w:val="000000"/>
                      <w:lang w:eastAsia="en-US"/>
                    </w:rPr>
                  </w:pPr>
                </w:p>
              </w:tc>
              <w:tc>
                <w:tcPr>
                  <w:tcW w:w="360" w:type="dxa"/>
                  <w:tcBorders>
                    <w:top w:val="single" w:sz="4" w:space="0" w:color="auto"/>
                    <w:left w:val="single" w:sz="4" w:space="0" w:color="auto"/>
                    <w:bottom w:val="single" w:sz="4" w:space="0" w:color="auto"/>
                    <w:right w:val="single" w:sz="4" w:space="0" w:color="auto"/>
                  </w:tcBorders>
                </w:tcPr>
                <w:p w:rsidR="00C72E20" w:rsidRDefault="00C72E20">
                  <w:pPr>
                    <w:widowControl w:val="0"/>
                    <w:autoSpaceDE w:val="0"/>
                    <w:autoSpaceDN w:val="0"/>
                    <w:adjustRightInd w:val="0"/>
                    <w:spacing w:line="360" w:lineRule="auto"/>
                    <w:jc w:val="both"/>
                    <w:rPr>
                      <w:rFonts w:asciiTheme="minorHAnsi" w:hAnsiTheme="minorHAnsi" w:cstheme="minorHAnsi"/>
                      <w:b/>
                      <w:color w:val="000000"/>
                      <w:lang w:eastAsia="en-US"/>
                    </w:rPr>
                  </w:pPr>
                </w:p>
              </w:tc>
              <w:tc>
                <w:tcPr>
                  <w:tcW w:w="360" w:type="dxa"/>
                  <w:tcBorders>
                    <w:top w:val="single" w:sz="4" w:space="0" w:color="auto"/>
                    <w:left w:val="single" w:sz="4" w:space="0" w:color="auto"/>
                    <w:bottom w:val="single" w:sz="4" w:space="0" w:color="auto"/>
                    <w:right w:val="single" w:sz="4" w:space="0" w:color="auto"/>
                  </w:tcBorders>
                </w:tcPr>
                <w:p w:rsidR="00C72E20" w:rsidRDefault="00C72E20">
                  <w:pPr>
                    <w:widowControl w:val="0"/>
                    <w:autoSpaceDE w:val="0"/>
                    <w:autoSpaceDN w:val="0"/>
                    <w:adjustRightInd w:val="0"/>
                    <w:spacing w:line="360" w:lineRule="auto"/>
                    <w:jc w:val="both"/>
                    <w:rPr>
                      <w:rFonts w:asciiTheme="minorHAnsi" w:hAnsiTheme="minorHAnsi" w:cstheme="minorHAnsi"/>
                      <w:b/>
                      <w:color w:val="000000"/>
                      <w:lang w:eastAsia="en-US"/>
                    </w:rPr>
                  </w:pPr>
                </w:p>
              </w:tc>
              <w:tc>
                <w:tcPr>
                  <w:tcW w:w="360" w:type="dxa"/>
                  <w:tcBorders>
                    <w:top w:val="single" w:sz="4" w:space="0" w:color="auto"/>
                    <w:left w:val="single" w:sz="4" w:space="0" w:color="auto"/>
                    <w:bottom w:val="single" w:sz="4" w:space="0" w:color="auto"/>
                    <w:right w:val="single" w:sz="4" w:space="0" w:color="auto"/>
                  </w:tcBorders>
                </w:tcPr>
                <w:p w:rsidR="00C72E20" w:rsidRDefault="00C72E20">
                  <w:pPr>
                    <w:widowControl w:val="0"/>
                    <w:autoSpaceDE w:val="0"/>
                    <w:autoSpaceDN w:val="0"/>
                    <w:adjustRightInd w:val="0"/>
                    <w:spacing w:line="360" w:lineRule="auto"/>
                    <w:jc w:val="both"/>
                    <w:rPr>
                      <w:rFonts w:asciiTheme="minorHAnsi" w:hAnsiTheme="minorHAnsi" w:cstheme="minorHAnsi"/>
                      <w:b/>
                      <w:color w:val="000000"/>
                      <w:lang w:eastAsia="en-US"/>
                    </w:rPr>
                  </w:pPr>
                </w:p>
              </w:tc>
              <w:tc>
                <w:tcPr>
                  <w:tcW w:w="360" w:type="dxa"/>
                  <w:tcBorders>
                    <w:top w:val="single" w:sz="4" w:space="0" w:color="auto"/>
                    <w:left w:val="single" w:sz="4" w:space="0" w:color="auto"/>
                    <w:bottom w:val="single" w:sz="4" w:space="0" w:color="auto"/>
                    <w:right w:val="single" w:sz="4" w:space="0" w:color="auto"/>
                  </w:tcBorders>
                </w:tcPr>
                <w:p w:rsidR="00C72E20" w:rsidRDefault="00C72E20">
                  <w:pPr>
                    <w:widowControl w:val="0"/>
                    <w:autoSpaceDE w:val="0"/>
                    <w:autoSpaceDN w:val="0"/>
                    <w:adjustRightInd w:val="0"/>
                    <w:spacing w:line="360" w:lineRule="auto"/>
                    <w:jc w:val="both"/>
                    <w:rPr>
                      <w:rFonts w:asciiTheme="minorHAnsi" w:hAnsiTheme="minorHAnsi" w:cstheme="minorHAnsi"/>
                      <w:b/>
                      <w:color w:val="000000"/>
                      <w:lang w:eastAsia="en-US"/>
                    </w:rPr>
                  </w:pPr>
                </w:p>
              </w:tc>
              <w:tc>
                <w:tcPr>
                  <w:tcW w:w="360" w:type="dxa"/>
                  <w:tcBorders>
                    <w:top w:val="single" w:sz="4" w:space="0" w:color="auto"/>
                    <w:left w:val="single" w:sz="4" w:space="0" w:color="auto"/>
                    <w:bottom w:val="single" w:sz="4" w:space="0" w:color="auto"/>
                    <w:right w:val="single" w:sz="4" w:space="0" w:color="auto"/>
                  </w:tcBorders>
                </w:tcPr>
                <w:p w:rsidR="00C72E20" w:rsidRDefault="00C72E20">
                  <w:pPr>
                    <w:widowControl w:val="0"/>
                    <w:autoSpaceDE w:val="0"/>
                    <w:autoSpaceDN w:val="0"/>
                    <w:adjustRightInd w:val="0"/>
                    <w:spacing w:line="360" w:lineRule="auto"/>
                    <w:jc w:val="both"/>
                    <w:rPr>
                      <w:rFonts w:asciiTheme="minorHAnsi" w:hAnsiTheme="minorHAnsi" w:cstheme="minorHAnsi"/>
                      <w:b/>
                      <w:color w:val="000000"/>
                      <w:lang w:eastAsia="en-US"/>
                    </w:rPr>
                  </w:pPr>
                </w:p>
              </w:tc>
            </w:tr>
          </w:tbl>
          <w:p w:rsidR="00C72E20" w:rsidRDefault="00C72E20">
            <w:pPr>
              <w:spacing w:line="256" w:lineRule="auto"/>
              <w:rPr>
                <w:rFonts w:asciiTheme="minorHAnsi" w:eastAsiaTheme="minorHAnsi" w:hAnsiTheme="minorHAnsi" w:cstheme="minorBidi"/>
                <w:sz w:val="22"/>
                <w:szCs w:val="22"/>
                <w:lang w:eastAsia="en-US"/>
              </w:rPr>
            </w:pPr>
          </w:p>
        </w:tc>
      </w:tr>
      <w:tr w:rsidR="00C72E20" w:rsidTr="00C72E20">
        <w:tc>
          <w:tcPr>
            <w:tcW w:w="396" w:type="dxa"/>
            <w:tcBorders>
              <w:top w:val="single" w:sz="4" w:space="0" w:color="auto"/>
              <w:left w:val="single" w:sz="4" w:space="0" w:color="auto"/>
              <w:bottom w:val="single" w:sz="4" w:space="0" w:color="auto"/>
              <w:right w:val="single" w:sz="4" w:space="0" w:color="auto"/>
            </w:tcBorders>
            <w:shd w:val="clear" w:color="auto" w:fill="7F7F7F"/>
            <w:vAlign w:val="center"/>
            <w:hideMark/>
          </w:tcPr>
          <w:p w:rsidR="00C72E20" w:rsidRDefault="00C72E20">
            <w:pPr>
              <w:autoSpaceDE w:val="0"/>
              <w:autoSpaceDN w:val="0"/>
              <w:adjustRightInd w:val="0"/>
              <w:spacing w:line="360" w:lineRule="auto"/>
              <w:jc w:val="both"/>
              <w:rPr>
                <w:rFonts w:asciiTheme="minorHAnsi" w:hAnsiTheme="minorHAnsi" w:cstheme="minorHAnsi"/>
                <w:b/>
                <w:color w:val="000000"/>
                <w:sz w:val="22"/>
                <w:szCs w:val="22"/>
                <w:lang w:eastAsia="en-US"/>
              </w:rPr>
            </w:pPr>
            <w:r>
              <w:rPr>
                <w:rFonts w:asciiTheme="minorHAnsi" w:hAnsiTheme="minorHAnsi" w:cstheme="minorHAnsi"/>
                <w:b/>
                <w:color w:val="000000"/>
                <w:sz w:val="22"/>
                <w:szCs w:val="22"/>
                <w:lang w:eastAsia="en-US"/>
              </w:rPr>
              <w:t>4</w:t>
            </w:r>
          </w:p>
        </w:tc>
        <w:tc>
          <w:tcPr>
            <w:tcW w:w="9068" w:type="dxa"/>
            <w:gridSpan w:val="6"/>
            <w:tcBorders>
              <w:top w:val="single" w:sz="4" w:space="0" w:color="auto"/>
              <w:left w:val="single" w:sz="4" w:space="0" w:color="auto"/>
              <w:bottom w:val="single" w:sz="4" w:space="0" w:color="auto"/>
              <w:right w:val="single" w:sz="4" w:space="0" w:color="auto"/>
            </w:tcBorders>
            <w:shd w:val="clear" w:color="auto" w:fill="E7E6E6"/>
            <w:vAlign w:val="center"/>
            <w:hideMark/>
          </w:tcPr>
          <w:p w:rsidR="00C72E20" w:rsidRDefault="00C72E20">
            <w:pPr>
              <w:autoSpaceDE w:val="0"/>
              <w:autoSpaceDN w:val="0"/>
              <w:adjustRightInd w:val="0"/>
              <w:spacing w:line="360" w:lineRule="auto"/>
              <w:jc w:val="center"/>
              <w:rPr>
                <w:rFonts w:asciiTheme="minorHAnsi" w:hAnsiTheme="minorHAnsi" w:cstheme="minorHAnsi"/>
                <w:b/>
                <w:color w:val="000000"/>
                <w:sz w:val="22"/>
                <w:szCs w:val="22"/>
                <w:lang w:eastAsia="en-US"/>
              </w:rPr>
            </w:pPr>
            <w:r>
              <w:rPr>
                <w:rFonts w:asciiTheme="minorHAnsi" w:hAnsiTheme="minorHAnsi" w:cstheme="minorHAnsi"/>
                <w:b/>
                <w:color w:val="000000"/>
                <w:sz w:val="22"/>
                <w:szCs w:val="22"/>
                <w:lang w:eastAsia="en-US"/>
              </w:rPr>
              <w:t>DOCUMENTACIÓN QUE SE ADJUNTA</w:t>
            </w:r>
          </w:p>
        </w:tc>
      </w:tr>
      <w:tr w:rsidR="00C72E20" w:rsidTr="00C72E20">
        <w:tc>
          <w:tcPr>
            <w:tcW w:w="4980" w:type="dxa"/>
            <w:gridSpan w:val="3"/>
            <w:tcBorders>
              <w:top w:val="single" w:sz="4" w:space="0" w:color="auto"/>
              <w:left w:val="single" w:sz="4" w:space="0" w:color="auto"/>
              <w:bottom w:val="single" w:sz="4" w:space="0" w:color="auto"/>
              <w:right w:val="single" w:sz="4" w:space="0" w:color="auto"/>
            </w:tcBorders>
            <w:vAlign w:val="center"/>
            <w:hideMark/>
          </w:tcPr>
          <w:p w:rsidR="00C72E20" w:rsidRDefault="00C72E20" w:rsidP="007375CD">
            <w:pPr>
              <w:numPr>
                <w:ilvl w:val="0"/>
                <w:numId w:val="1"/>
              </w:numPr>
              <w:autoSpaceDE w:val="0"/>
              <w:autoSpaceDN w:val="0"/>
              <w:adjustRightInd w:val="0"/>
              <w:spacing w:line="360" w:lineRule="auto"/>
              <w:jc w:val="both"/>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Certificado resultados deportivos: Anexo II</w:t>
            </w:r>
          </w:p>
          <w:p w:rsidR="00C72E20" w:rsidRDefault="00C72E20" w:rsidP="007375CD">
            <w:pPr>
              <w:numPr>
                <w:ilvl w:val="0"/>
                <w:numId w:val="1"/>
              </w:numPr>
              <w:autoSpaceDE w:val="0"/>
              <w:autoSpaceDN w:val="0"/>
              <w:adjustRightInd w:val="0"/>
              <w:spacing w:line="360" w:lineRule="auto"/>
              <w:jc w:val="both"/>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Declaraci</w:t>
            </w:r>
            <w:r w:rsidR="00315A9F">
              <w:rPr>
                <w:rFonts w:asciiTheme="minorHAnsi" w:hAnsiTheme="minorHAnsi" w:cstheme="minorHAnsi"/>
                <w:color w:val="000000"/>
                <w:sz w:val="22"/>
                <w:szCs w:val="22"/>
                <w:lang w:eastAsia="en-US"/>
              </w:rPr>
              <w:t>ón</w:t>
            </w:r>
            <w:r>
              <w:rPr>
                <w:rFonts w:asciiTheme="minorHAnsi" w:hAnsiTheme="minorHAnsi" w:cstheme="minorHAnsi"/>
                <w:color w:val="000000"/>
                <w:sz w:val="22"/>
                <w:szCs w:val="22"/>
                <w:lang w:eastAsia="en-US"/>
              </w:rPr>
              <w:t xml:space="preserve"> responsable: Anexo III</w:t>
            </w:r>
          </w:p>
          <w:p w:rsidR="00C72E20" w:rsidRDefault="00C72E20" w:rsidP="007375CD">
            <w:pPr>
              <w:numPr>
                <w:ilvl w:val="0"/>
                <w:numId w:val="1"/>
              </w:numPr>
              <w:autoSpaceDE w:val="0"/>
              <w:autoSpaceDN w:val="0"/>
              <w:adjustRightInd w:val="0"/>
              <w:spacing w:line="360" w:lineRule="auto"/>
              <w:jc w:val="both"/>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Autorización para la consulta electrónica de datos: Anexo V</w:t>
            </w:r>
          </w:p>
        </w:tc>
        <w:tc>
          <w:tcPr>
            <w:tcW w:w="4484" w:type="dxa"/>
            <w:gridSpan w:val="4"/>
            <w:tcBorders>
              <w:top w:val="single" w:sz="4" w:space="0" w:color="auto"/>
              <w:left w:val="single" w:sz="4" w:space="0" w:color="auto"/>
              <w:bottom w:val="single" w:sz="4" w:space="0" w:color="auto"/>
              <w:right w:val="single" w:sz="4" w:space="0" w:color="auto"/>
            </w:tcBorders>
            <w:vAlign w:val="center"/>
            <w:hideMark/>
          </w:tcPr>
          <w:p w:rsidR="00C72E20" w:rsidRDefault="006D184F" w:rsidP="007375CD">
            <w:pPr>
              <w:numPr>
                <w:ilvl w:val="0"/>
                <w:numId w:val="1"/>
              </w:numPr>
              <w:autoSpaceDE w:val="0"/>
              <w:autoSpaceDN w:val="0"/>
              <w:adjustRightInd w:val="0"/>
              <w:spacing w:line="360" w:lineRule="auto"/>
              <w:jc w:val="both"/>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Cláusula de adhesión al código de conducta: Anexo VI</w:t>
            </w:r>
          </w:p>
          <w:p w:rsidR="004E4252" w:rsidRDefault="004E4252" w:rsidP="007375CD">
            <w:pPr>
              <w:numPr>
                <w:ilvl w:val="0"/>
                <w:numId w:val="1"/>
              </w:numPr>
              <w:autoSpaceDE w:val="0"/>
              <w:autoSpaceDN w:val="0"/>
              <w:adjustRightInd w:val="0"/>
              <w:spacing w:line="360" w:lineRule="auto"/>
              <w:jc w:val="both"/>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Certificado bancario IBAN.</w:t>
            </w:r>
          </w:p>
          <w:p w:rsidR="00C72E20" w:rsidRPr="00E96811" w:rsidRDefault="00C72E20" w:rsidP="007375CD">
            <w:pPr>
              <w:numPr>
                <w:ilvl w:val="0"/>
                <w:numId w:val="1"/>
              </w:numPr>
              <w:autoSpaceDE w:val="0"/>
              <w:autoSpaceDN w:val="0"/>
              <w:adjustRightInd w:val="0"/>
              <w:spacing w:line="360" w:lineRule="auto"/>
              <w:jc w:val="both"/>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 xml:space="preserve">Certificado histórico de empadronamiento </w:t>
            </w:r>
            <w:r>
              <w:rPr>
                <w:rFonts w:asciiTheme="minorHAnsi" w:hAnsiTheme="minorHAnsi" w:cstheme="minorHAnsi"/>
                <w:color w:val="000000"/>
                <w:lang w:eastAsia="en-US"/>
              </w:rPr>
              <w:t>(art.4.3f).</w:t>
            </w:r>
          </w:p>
          <w:p w:rsidR="00E96811" w:rsidRDefault="00E96811" w:rsidP="007375CD">
            <w:pPr>
              <w:numPr>
                <w:ilvl w:val="0"/>
                <w:numId w:val="1"/>
              </w:numPr>
              <w:autoSpaceDE w:val="0"/>
              <w:autoSpaceDN w:val="0"/>
              <w:adjustRightInd w:val="0"/>
              <w:spacing w:line="360" w:lineRule="auto"/>
              <w:jc w:val="both"/>
              <w:rPr>
                <w:rFonts w:asciiTheme="minorHAnsi" w:hAnsiTheme="minorHAnsi" w:cstheme="minorHAnsi"/>
                <w:color w:val="000000"/>
                <w:sz w:val="22"/>
                <w:szCs w:val="22"/>
                <w:lang w:eastAsia="en-US"/>
              </w:rPr>
            </w:pPr>
            <w:r w:rsidRPr="00E96811">
              <w:rPr>
                <w:rFonts w:asciiTheme="minorHAnsi" w:hAnsiTheme="minorHAnsi" w:cstheme="minorHAnsi"/>
                <w:color w:val="000000"/>
                <w:sz w:val="22"/>
                <w:szCs w:val="22"/>
                <w:lang w:eastAsia="en-US"/>
              </w:rPr>
              <w:t>Fotocopia del DNI</w:t>
            </w:r>
            <w:r>
              <w:rPr>
                <w:rFonts w:asciiTheme="minorHAnsi" w:hAnsiTheme="minorHAnsi" w:cstheme="minorHAnsi"/>
                <w:color w:val="000000"/>
                <w:sz w:val="22"/>
                <w:szCs w:val="22"/>
                <w:lang w:eastAsia="en-US"/>
              </w:rPr>
              <w:t>.</w:t>
            </w:r>
            <w:bookmarkStart w:id="0" w:name="_GoBack"/>
            <w:bookmarkEnd w:id="0"/>
          </w:p>
        </w:tc>
      </w:tr>
    </w:tbl>
    <w:p w:rsidR="00C72E20" w:rsidRDefault="00C72E20" w:rsidP="00C72E20">
      <w:pPr>
        <w:autoSpaceDE w:val="0"/>
        <w:autoSpaceDN w:val="0"/>
        <w:adjustRightInd w:val="0"/>
        <w:jc w:val="both"/>
        <w:rPr>
          <w:rFonts w:ascii="Arial" w:hAnsi="Arial" w:cs="Arial"/>
          <w:b/>
          <w:bCs/>
          <w:u w:val="single"/>
          <w:lang w:val="es-ES_tradnl"/>
        </w:rPr>
      </w:pPr>
    </w:p>
    <w:p w:rsidR="00C72E20" w:rsidRDefault="00C72E20" w:rsidP="00C72E20">
      <w:pPr>
        <w:rPr>
          <w:rFonts w:ascii="Calibri" w:hAnsi="Calibri" w:cs="Calibri"/>
          <w:b/>
          <w:color w:val="000000"/>
          <w:sz w:val="22"/>
          <w:szCs w:val="22"/>
          <w:u w:val="single"/>
        </w:rPr>
      </w:pPr>
      <w:r>
        <w:rPr>
          <w:rFonts w:ascii="Calibri" w:hAnsi="Calibri" w:cs="Calibri"/>
          <w:b/>
          <w:color w:val="000000"/>
          <w:sz w:val="22"/>
          <w:szCs w:val="22"/>
          <w:u w:val="single"/>
        </w:rPr>
        <w:t>INFORMACIÓN BÁSICA SOBRE PROTECCIÓN DE DATOS</w:t>
      </w:r>
    </w:p>
    <w:p w:rsidR="00C72E20" w:rsidRDefault="00C72E20" w:rsidP="00C72E20">
      <w:pPr>
        <w:jc w:val="both"/>
        <w:rPr>
          <w:rFonts w:ascii="Calibri" w:hAnsi="Calibri" w:cs="Calibri"/>
          <w:b/>
          <w:color w:val="000000"/>
          <w:sz w:val="22"/>
          <w:szCs w:val="22"/>
        </w:rPr>
      </w:pPr>
    </w:p>
    <w:p w:rsidR="00C72E20" w:rsidRDefault="00C72E20" w:rsidP="00C72E20">
      <w:pPr>
        <w:jc w:val="both"/>
        <w:rPr>
          <w:rFonts w:ascii="Calibri" w:hAnsi="Calibri" w:cs="Calibri"/>
          <w:color w:val="000000"/>
          <w:sz w:val="22"/>
          <w:szCs w:val="22"/>
        </w:rPr>
      </w:pPr>
      <w:r>
        <w:rPr>
          <w:rFonts w:ascii="Calibri" w:hAnsi="Calibri" w:cs="Calibri"/>
          <w:b/>
          <w:color w:val="000000"/>
          <w:sz w:val="22"/>
          <w:szCs w:val="22"/>
        </w:rPr>
        <w:t>1. Responsable del tratamiento</w:t>
      </w:r>
      <w:r>
        <w:rPr>
          <w:rFonts w:ascii="Calibri" w:hAnsi="Calibri" w:cs="Calibri"/>
          <w:color w:val="000000"/>
          <w:sz w:val="22"/>
          <w:szCs w:val="22"/>
        </w:rPr>
        <w:t xml:space="preserve">. Dirección General de Deportes. Consejería de Presidencia, Turismo, Cultura y Deportes. Comunidad Autónoma de la Región de Murcia. Gran Vía Escultor </w:t>
      </w:r>
      <w:proofErr w:type="spellStart"/>
      <w:r>
        <w:rPr>
          <w:rFonts w:ascii="Calibri" w:hAnsi="Calibri" w:cs="Calibri"/>
          <w:color w:val="000000"/>
          <w:sz w:val="22"/>
          <w:szCs w:val="22"/>
        </w:rPr>
        <w:t>Salzillo</w:t>
      </w:r>
      <w:proofErr w:type="spellEnd"/>
      <w:r>
        <w:rPr>
          <w:rFonts w:ascii="Calibri" w:hAnsi="Calibri" w:cs="Calibri"/>
          <w:color w:val="000000"/>
          <w:sz w:val="22"/>
          <w:szCs w:val="22"/>
        </w:rPr>
        <w:t>, 32, 2ª esc. 3ª planta, 30005. Murcia. Email: deportes@carm.es.</w:t>
      </w:r>
    </w:p>
    <w:p w:rsidR="006D184F" w:rsidRDefault="006D184F" w:rsidP="00C72E20">
      <w:pPr>
        <w:jc w:val="both"/>
        <w:rPr>
          <w:rFonts w:ascii="Calibri" w:hAnsi="Calibri" w:cs="Calibri"/>
          <w:b/>
          <w:color w:val="000000"/>
          <w:sz w:val="22"/>
          <w:szCs w:val="22"/>
        </w:rPr>
      </w:pPr>
    </w:p>
    <w:p w:rsidR="00C72E20" w:rsidRDefault="00C72E20" w:rsidP="00C72E20">
      <w:pPr>
        <w:jc w:val="both"/>
        <w:rPr>
          <w:rFonts w:ascii="Calibri" w:hAnsi="Calibri" w:cs="Calibri"/>
          <w:color w:val="000000"/>
          <w:sz w:val="22"/>
          <w:szCs w:val="22"/>
        </w:rPr>
      </w:pPr>
      <w:r>
        <w:rPr>
          <w:rFonts w:ascii="Calibri" w:hAnsi="Calibri" w:cs="Calibri"/>
          <w:b/>
          <w:color w:val="000000"/>
          <w:sz w:val="22"/>
          <w:szCs w:val="22"/>
        </w:rPr>
        <w:t>2. Finalidad del tratamiento</w:t>
      </w:r>
      <w:r>
        <w:rPr>
          <w:rFonts w:ascii="Calibri" w:hAnsi="Calibri" w:cs="Calibri"/>
          <w:color w:val="000000"/>
          <w:sz w:val="22"/>
          <w:szCs w:val="22"/>
        </w:rPr>
        <w:t xml:space="preserve">. Tramitación del procedimiento de </w:t>
      </w:r>
      <w:r>
        <w:rPr>
          <w:rFonts w:asciiTheme="minorHAnsi" w:hAnsiTheme="minorHAnsi" w:cstheme="minorHAnsi"/>
          <w:bCs/>
          <w:sz w:val="22"/>
          <w:szCs w:val="22"/>
        </w:rPr>
        <w:t>ayudas económicas a deporti</w:t>
      </w:r>
      <w:r>
        <w:rPr>
          <w:rFonts w:asciiTheme="minorHAnsi" w:hAnsiTheme="minorHAnsi" w:cstheme="minorHAnsi"/>
          <w:bCs/>
          <w:color w:val="333333"/>
          <w:sz w:val="22"/>
          <w:szCs w:val="22"/>
        </w:rPr>
        <w:t>stas de alto rendimiento de la Región de Murcia</w:t>
      </w:r>
      <w:r>
        <w:rPr>
          <w:rFonts w:ascii="Calibri" w:hAnsi="Calibri" w:cs="Calibri"/>
          <w:color w:val="000000"/>
          <w:sz w:val="22"/>
          <w:szCs w:val="22"/>
        </w:rPr>
        <w:t>.</w:t>
      </w:r>
    </w:p>
    <w:p w:rsidR="006D184F" w:rsidRDefault="006D184F" w:rsidP="00C72E20">
      <w:pPr>
        <w:jc w:val="both"/>
        <w:rPr>
          <w:rFonts w:ascii="Calibri" w:hAnsi="Calibri" w:cs="Calibri"/>
          <w:b/>
          <w:color w:val="000000"/>
          <w:sz w:val="22"/>
          <w:szCs w:val="22"/>
        </w:rPr>
      </w:pPr>
    </w:p>
    <w:p w:rsidR="00C72E20" w:rsidRDefault="00C72E20" w:rsidP="00C72E20">
      <w:pPr>
        <w:jc w:val="both"/>
        <w:rPr>
          <w:rFonts w:ascii="Calibri" w:hAnsi="Calibri" w:cs="Calibri"/>
          <w:color w:val="000000"/>
          <w:sz w:val="22"/>
          <w:szCs w:val="22"/>
        </w:rPr>
      </w:pPr>
      <w:r>
        <w:rPr>
          <w:rFonts w:ascii="Calibri" w:hAnsi="Calibri" w:cs="Calibri"/>
          <w:b/>
          <w:color w:val="000000"/>
          <w:sz w:val="22"/>
          <w:szCs w:val="22"/>
        </w:rPr>
        <w:lastRenderedPageBreak/>
        <w:t>3. Legitimación del procedimiento</w:t>
      </w:r>
      <w:r>
        <w:rPr>
          <w:rFonts w:ascii="Calibri" w:hAnsi="Calibri" w:cs="Calibri"/>
          <w:color w:val="000000"/>
          <w:sz w:val="22"/>
          <w:szCs w:val="22"/>
        </w:rPr>
        <w:t xml:space="preserve">. Artículo 6, apartado e), del Reglamento General de Protección de Datos. </w:t>
      </w:r>
      <w:r>
        <w:rPr>
          <w:rFonts w:asciiTheme="minorHAnsi" w:hAnsiTheme="minorHAnsi" w:cstheme="minorHAnsi"/>
          <w:bCs/>
          <w:color w:val="333333"/>
          <w:sz w:val="22"/>
          <w:szCs w:val="22"/>
        </w:rPr>
        <w:t>Artículos 79 y 80 de la Ley 8/2015, de 24 de marzo, de la Actividad Física y el Deporte</w:t>
      </w:r>
      <w:r>
        <w:rPr>
          <w:rFonts w:ascii="Calibri" w:hAnsi="Calibri" w:cs="Calibri"/>
          <w:color w:val="000000"/>
          <w:sz w:val="22"/>
          <w:szCs w:val="22"/>
        </w:rPr>
        <w:t>.</w:t>
      </w:r>
    </w:p>
    <w:p w:rsidR="00C72E20" w:rsidRDefault="00C72E20" w:rsidP="00C72E20">
      <w:pPr>
        <w:jc w:val="both"/>
        <w:rPr>
          <w:rFonts w:ascii="Calibri" w:hAnsi="Calibri" w:cs="Calibri"/>
          <w:color w:val="000000"/>
          <w:sz w:val="22"/>
          <w:szCs w:val="22"/>
        </w:rPr>
      </w:pPr>
    </w:p>
    <w:p w:rsidR="00C72E20" w:rsidRDefault="00C72E20" w:rsidP="00C72E20">
      <w:pPr>
        <w:jc w:val="both"/>
        <w:rPr>
          <w:rFonts w:ascii="Calibri" w:hAnsi="Calibri" w:cs="Calibri"/>
          <w:color w:val="000000"/>
          <w:sz w:val="22"/>
          <w:szCs w:val="22"/>
        </w:rPr>
      </w:pPr>
      <w:r>
        <w:rPr>
          <w:rFonts w:ascii="Calibri" w:hAnsi="Calibri" w:cs="Calibri"/>
          <w:b/>
          <w:color w:val="000000"/>
          <w:sz w:val="22"/>
          <w:szCs w:val="22"/>
        </w:rPr>
        <w:t>4. Destinatarios de cesiones</w:t>
      </w:r>
      <w:r>
        <w:rPr>
          <w:rFonts w:ascii="Calibri" w:hAnsi="Calibri" w:cs="Calibri"/>
          <w:color w:val="000000"/>
          <w:sz w:val="22"/>
          <w:szCs w:val="22"/>
        </w:rPr>
        <w:t>. No se cederán datos a terceros, salvo obligación legal.</w:t>
      </w:r>
    </w:p>
    <w:p w:rsidR="00C72E20" w:rsidRDefault="00C72E20" w:rsidP="00C72E20">
      <w:pPr>
        <w:jc w:val="both"/>
        <w:rPr>
          <w:rFonts w:ascii="Calibri" w:hAnsi="Calibri" w:cs="Calibri"/>
          <w:color w:val="000000"/>
          <w:sz w:val="22"/>
          <w:szCs w:val="22"/>
        </w:rPr>
      </w:pPr>
    </w:p>
    <w:p w:rsidR="00C72E20" w:rsidRDefault="00C72E20" w:rsidP="00C72E20">
      <w:pPr>
        <w:jc w:val="both"/>
        <w:rPr>
          <w:rFonts w:ascii="Calibri" w:hAnsi="Calibri" w:cs="Calibri"/>
          <w:color w:val="000000"/>
          <w:sz w:val="22"/>
          <w:szCs w:val="22"/>
        </w:rPr>
      </w:pPr>
      <w:r>
        <w:rPr>
          <w:rFonts w:ascii="Calibri" w:hAnsi="Calibri" w:cs="Calibri"/>
          <w:b/>
          <w:color w:val="000000"/>
          <w:sz w:val="22"/>
          <w:szCs w:val="22"/>
        </w:rPr>
        <w:t>5. Información adicional</w:t>
      </w:r>
      <w:r>
        <w:rPr>
          <w:rFonts w:ascii="Calibri" w:hAnsi="Calibri" w:cs="Calibri"/>
          <w:color w:val="000000"/>
          <w:sz w:val="22"/>
          <w:szCs w:val="22"/>
        </w:rPr>
        <w:t xml:space="preserve">. Puede consultar la información y requisitos del procedimiento de ejercicio de derechos (2736) en el apartado de PROTECCIÓN DE DATOS de la web </w:t>
      </w:r>
      <w:hyperlink r:id="rId10" w:history="1">
        <w:r>
          <w:rPr>
            <w:rStyle w:val="Hipervnculo"/>
            <w:rFonts w:ascii="Calibri" w:hAnsi="Calibri" w:cs="Calibri"/>
            <w:color w:val="000000"/>
            <w:sz w:val="22"/>
            <w:szCs w:val="22"/>
          </w:rPr>
          <w:t>www.carm.es.</w:t>
        </w:r>
        <w:r>
          <w:rPr>
            <w:rFonts w:ascii="Calibri" w:hAnsi="Calibri" w:cs="Calibri"/>
            <w:noProof/>
            <w:color w:val="000000"/>
            <w:sz w:val="22"/>
            <w:szCs w:val="22"/>
          </w:rPr>
          <w:drawing>
            <wp:inline distT="0" distB="0" distL="0" distR="0">
              <wp:extent cx="114300" cy="95250"/>
              <wp:effectExtent l="0" t="0" r="0" b="0"/>
              <wp:docPr id="4" name="Imagen 4" descr="Este enlace se abrirá en una nueva ventana">
                <a:hlinkClick xmlns:a="http://schemas.openxmlformats.org/drawingml/2006/main" r:id="rId11" tgtFrame="_blank" tooltip="&quot;Portal CARM - Comunidad Autónoma de la Región de Mur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Este enlace se abrirá en una nueva ventana">
                        <a:hlinkClick r:id="rId11" tgtFrame="_blank" tooltip="&quot;Portal CARM - Comunidad Autónoma de la Región de Murcia&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hyperlink>
    </w:p>
    <w:p w:rsidR="00C72E20" w:rsidRDefault="00C72E20" w:rsidP="00C72E20">
      <w:pPr>
        <w:jc w:val="both"/>
        <w:rPr>
          <w:rFonts w:ascii="Calibri" w:hAnsi="Calibri" w:cs="Calibri"/>
          <w:color w:val="000000"/>
          <w:sz w:val="22"/>
          <w:szCs w:val="22"/>
        </w:rPr>
      </w:pPr>
    </w:p>
    <w:p w:rsidR="00C72E20" w:rsidRDefault="00C72E20" w:rsidP="00C72E20">
      <w:pPr>
        <w:jc w:val="both"/>
        <w:rPr>
          <w:rFonts w:ascii="Calibri" w:hAnsi="Calibri" w:cs="Calibri"/>
          <w:color w:val="000000"/>
          <w:sz w:val="22"/>
          <w:szCs w:val="22"/>
        </w:rPr>
      </w:pPr>
      <w:r>
        <w:rPr>
          <w:rFonts w:ascii="Calibri" w:hAnsi="Calibri" w:cs="Calibri"/>
          <w:b/>
          <w:color w:val="000000"/>
          <w:sz w:val="22"/>
          <w:szCs w:val="22"/>
        </w:rPr>
        <w:t>6. Procedencia de los datos</w:t>
      </w:r>
      <w:r>
        <w:rPr>
          <w:rFonts w:ascii="Calibri" w:hAnsi="Calibri" w:cs="Calibri"/>
          <w:color w:val="000000"/>
          <w:sz w:val="22"/>
          <w:szCs w:val="22"/>
        </w:rPr>
        <w:t>. Los datos que se recogen proceden del interesado o su representante u obtenidos de la Plataforma de Interoperabilidad.</w:t>
      </w:r>
    </w:p>
    <w:p w:rsidR="00C72E20" w:rsidRDefault="00C72E20" w:rsidP="00C72E20">
      <w:pPr>
        <w:jc w:val="both"/>
        <w:rPr>
          <w:rFonts w:ascii="Calibri" w:hAnsi="Calibri" w:cs="Calibri"/>
          <w:color w:val="000000"/>
          <w:sz w:val="22"/>
          <w:szCs w:val="22"/>
        </w:rPr>
      </w:pPr>
    </w:p>
    <w:p w:rsidR="00C72E20" w:rsidRDefault="00C72E20" w:rsidP="00C72E20">
      <w:pPr>
        <w:jc w:val="both"/>
        <w:rPr>
          <w:rFonts w:ascii="Calibri" w:hAnsi="Calibri" w:cs="Calibri"/>
          <w:color w:val="000000"/>
          <w:sz w:val="22"/>
          <w:szCs w:val="22"/>
        </w:rPr>
      </w:pPr>
      <w:r>
        <w:rPr>
          <w:rFonts w:ascii="Calibri" w:hAnsi="Calibri" w:cs="Calibri"/>
          <w:b/>
          <w:color w:val="000000"/>
          <w:sz w:val="22"/>
          <w:szCs w:val="22"/>
        </w:rPr>
        <w:t>7. Derechos</w:t>
      </w:r>
      <w:r>
        <w:rPr>
          <w:rFonts w:ascii="Calibri" w:hAnsi="Calibri" w:cs="Calibri"/>
          <w:color w:val="000000"/>
          <w:sz w:val="22"/>
          <w:szCs w:val="22"/>
        </w:rPr>
        <w:t>. Puede ejercitar sus derechos de acceso, rectificación, supresión y portabilidad de datos, de limitación y oposición a su tratamiento, así como a no ser objeto de decisiones basados únicamente en el tratamiento automatizado de sus datos, ante el responsable del tratamiento o dirigirse a nuestro Delegado de Protección de Datos a través de la dirección de correo electrónico: dpdigs@listas.carm.es.</w:t>
      </w:r>
    </w:p>
    <w:p w:rsidR="00C72E20" w:rsidRDefault="00C72E20" w:rsidP="00C72E20">
      <w:pPr>
        <w:rPr>
          <w:rFonts w:ascii="Calibri" w:hAnsi="Calibri" w:cs="Calibri"/>
          <w:color w:val="000000"/>
          <w:sz w:val="22"/>
          <w:szCs w:val="22"/>
        </w:rPr>
      </w:pPr>
      <w:r>
        <w:rPr>
          <w:rFonts w:ascii="Calibri" w:hAnsi="Calibri" w:cs="Calibri"/>
          <w:color w:val="000000"/>
          <w:sz w:val="22"/>
          <w:szCs w:val="22"/>
        </w:rPr>
        <w:t xml:space="preserve"> </w:t>
      </w:r>
    </w:p>
    <w:p w:rsidR="00C72E20" w:rsidRDefault="00C72E20" w:rsidP="00C72E20">
      <w:pPr>
        <w:rPr>
          <w:rFonts w:ascii="Arial" w:hAnsi="Arial" w:cs="Arial"/>
          <w:b/>
          <w:sz w:val="18"/>
          <w:szCs w:val="18"/>
        </w:rPr>
      </w:pPr>
      <w:r>
        <w:rPr>
          <w:rFonts w:ascii="Arial" w:hAnsi="Arial" w:cs="Arial"/>
          <w:b/>
          <w:sz w:val="18"/>
          <w:szCs w:val="18"/>
        </w:rPr>
        <w:t>Nota. Antes de firmar la solicitud, debe leer la información básica sobre protección de datos.</w:t>
      </w:r>
    </w:p>
    <w:p w:rsidR="00C72E20" w:rsidRDefault="00C72E20" w:rsidP="00C72E20">
      <w:pPr>
        <w:rPr>
          <w:rFonts w:ascii="Arial" w:hAnsi="Arial" w:cs="Arial"/>
          <w:b/>
          <w:sz w:val="18"/>
          <w:szCs w:val="18"/>
        </w:rPr>
      </w:pPr>
    </w:p>
    <w:p w:rsidR="00C72E20" w:rsidRDefault="00C72E20" w:rsidP="00C72E20">
      <w:pPr>
        <w:jc w:val="center"/>
        <w:rPr>
          <w:rFonts w:ascii="Arial" w:hAnsi="Arial" w:cs="Arial"/>
          <w:sz w:val="18"/>
          <w:szCs w:val="18"/>
        </w:rPr>
      </w:pPr>
    </w:p>
    <w:p w:rsidR="00C72E20" w:rsidRDefault="00C72E20" w:rsidP="00C72E20">
      <w:pPr>
        <w:jc w:val="center"/>
        <w:rPr>
          <w:rFonts w:ascii="Arial" w:hAnsi="Arial" w:cs="Arial"/>
          <w:sz w:val="18"/>
          <w:szCs w:val="18"/>
        </w:rPr>
      </w:pPr>
      <w:r>
        <w:rPr>
          <w:rFonts w:ascii="Arial" w:hAnsi="Arial" w:cs="Arial"/>
          <w:sz w:val="18"/>
          <w:szCs w:val="18"/>
        </w:rPr>
        <w:t xml:space="preserve">En ........................................., a ………… de </w:t>
      </w:r>
      <w:proofErr w:type="gramStart"/>
      <w:r>
        <w:rPr>
          <w:rFonts w:ascii="Arial" w:hAnsi="Arial" w:cs="Arial"/>
          <w:sz w:val="18"/>
          <w:szCs w:val="18"/>
        </w:rPr>
        <w:t>……………….</w:t>
      </w:r>
      <w:proofErr w:type="gramEnd"/>
      <w:r>
        <w:rPr>
          <w:rFonts w:ascii="Arial" w:hAnsi="Arial" w:cs="Arial"/>
          <w:sz w:val="18"/>
          <w:szCs w:val="18"/>
        </w:rPr>
        <w:t xml:space="preserve"> de 2022</w:t>
      </w:r>
    </w:p>
    <w:p w:rsidR="00C72E20" w:rsidRDefault="00C72E20" w:rsidP="00C72E20">
      <w:pPr>
        <w:jc w:val="center"/>
        <w:rPr>
          <w:rFonts w:ascii="Arial" w:hAnsi="Arial" w:cs="Arial"/>
          <w:sz w:val="18"/>
          <w:szCs w:val="18"/>
        </w:rPr>
      </w:pPr>
    </w:p>
    <w:p w:rsidR="00C72E20" w:rsidRDefault="00C72E20" w:rsidP="00C72E20">
      <w:pPr>
        <w:jc w:val="center"/>
        <w:rPr>
          <w:rFonts w:ascii="Arial" w:hAnsi="Arial" w:cs="Arial"/>
          <w:sz w:val="18"/>
          <w:szCs w:val="18"/>
        </w:rPr>
      </w:pPr>
    </w:p>
    <w:p w:rsidR="00C72E20" w:rsidRDefault="00C72E20" w:rsidP="00C72E20">
      <w:pPr>
        <w:jc w:val="center"/>
        <w:rPr>
          <w:rFonts w:ascii="Arial" w:hAnsi="Arial" w:cs="Arial"/>
          <w:sz w:val="18"/>
          <w:szCs w:val="18"/>
        </w:rPr>
      </w:pPr>
    </w:p>
    <w:p w:rsidR="00C72E20" w:rsidRDefault="00C72E20" w:rsidP="00C72E20">
      <w:pPr>
        <w:jc w:val="center"/>
        <w:rPr>
          <w:rFonts w:ascii="Arial" w:hAnsi="Arial" w:cs="Arial"/>
          <w:sz w:val="18"/>
          <w:szCs w:val="18"/>
        </w:rPr>
      </w:pPr>
    </w:p>
    <w:p w:rsidR="00C72E20" w:rsidRDefault="00C72E20" w:rsidP="00C72E20">
      <w:pPr>
        <w:jc w:val="center"/>
        <w:rPr>
          <w:rFonts w:ascii="Arial" w:hAnsi="Arial" w:cs="Arial"/>
          <w:sz w:val="18"/>
          <w:szCs w:val="18"/>
        </w:rPr>
      </w:pPr>
    </w:p>
    <w:p w:rsidR="00C72E20" w:rsidRDefault="00C72E20" w:rsidP="00C72E20">
      <w:pPr>
        <w:jc w:val="center"/>
        <w:rPr>
          <w:rFonts w:ascii="Arial" w:hAnsi="Arial" w:cs="Arial"/>
          <w:sz w:val="18"/>
          <w:szCs w:val="18"/>
        </w:rPr>
      </w:pPr>
    </w:p>
    <w:p w:rsidR="00C72E20" w:rsidRDefault="00C72E20" w:rsidP="00C72E20">
      <w:pPr>
        <w:jc w:val="center"/>
        <w:rPr>
          <w:rFonts w:ascii="Arial" w:hAnsi="Arial" w:cs="Arial"/>
          <w:sz w:val="18"/>
          <w:szCs w:val="18"/>
        </w:rPr>
      </w:pPr>
    </w:p>
    <w:p w:rsidR="00C72E20" w:rsidRDefault="00C72E20" w:rsidP="00C72E20">
      <w:pPr>
        <w:jc w:val="center"/>
        <w:rPr>
          <w:rFonts w:ascii="Arial" w:hAnsi="Arial" w:cs="Arial"/>
          <w:sz w:val="18"/>
          <w:szCs w:val="18"/>
        </w:rPr>
      </w:pPr>
    </w:p>
    <w:p w:rsidR="00C72E20" w:rsidRDefault="00C72E20" w:rsidP="00C72E20">
      <w:pPr>
        <w:jc w:val="center"/>
        <w:rPr>
          <w:rFonts w:ascii="Arial" w:hAnsi="Arial" w:cs="Arial"/>
          <w:sz w:val="18"/>
          <w:szCs w:val="18"/>
        </w:rPr>
      </w:pPr>
      <w:r>
        <w:rPr>
          <w:rFonts w:ascii="Arial" w:hAnsi="Arial" w:cs="Arial"/>
          <w:sz w:val="18"/>
          <w:szCs w:val="18"/>
        </w:rPr>
        <w:t>Fdo. (</w:t>
      </w:r>
      <w:proofErr w:type="gramStart"/>
      <w:r>
        <w:rPr>
          <w:rFonts w:ascii="Arial" w:hAnsi="Arial" w:cs="Arial"/>
          <w:sz w:val="18"/>
          <w:szCs w:val="18"/>
        </w:rPr>
        <w:t>firma</w:t>
      </w:r>
      <w:proofErr w:type="gramEnd"/>
      <w:r>
        <w:rPr>
          <w:rFonts w:ascii="Arial" w:hAnsi="Arial" w:cs="Arial"/>
          <w:sz w:val="18"/>
          <w:szCs w:val="18"/>
        </w:rPr>
        <w:t xml:space="preserve"> del/de la deportista)</w:t>
      </w:r>
    </w:p>
    <w:p w:rsidR="00C72E20" w:rsidRDefault="00C72E20" w:rsidP="00C72E20">
      <w:pPr>
        <w:rPr>
          <w:rFonts w:ascii="Arial" w:hAnsi="Arial" w:cs="Arial"/>
          <w:b/>
          <w:sz w:val="18"/>
          <w:szCs w:val="18"/>
        </w:rPr>
      </w:pPr>
    </w:p>
    <w:p w:rsidR="00C72E20" w:rsidRDefault="00C72E20" w:rsidP="00C72E20">
      <w:pPr>
        <w:rPr>
          <w:rFonts w:ascii="Arial" w:hAnsi="Arial" w:cs="Arial"/>
          <w:b/>
          <w:sz w:val="18"/>
          <w:szCs w:val="18"/>
        </w:rPr>
      </w:pPr>
    </w:p>
    <w:p w:rsidR="00C72E20" w:rsidRDefault="00C72E20" w:rsidP="00C72E20">
      <w:pPr>
        <w:pStyle w:val="Fuentedeprrafopredet"/>
        <w:ind w:left="45"/>
        <w:jc w:val="center"/>
        <w:rPr>
          <w:rFonts w:ascii="Arial" w:hAnsi="Arial" w:cs="Arial"/>
          <w:b/>
          <w:sz w:val="18"/>
          <w:szCs w:val="18"/>
          <w:lang w:val="es-ES_tradnl"/>
        </w:rPr>
      </w:pPr>
    </w:p>
    <w:p w:rsidR="00C72E20" w:rsidRDefault="00C72E20" w:rsidP="00C72E20">
      <w:pPr>
        <w:pStyle w:val="Fuentedeprrafopredet"/>
        <w:ind w:left="45"/>
        <w:rPr>
          <w:rFonts w:ascii="Arial" w:hAnsi="Arial" w:cs="Arial"/>
          <w:b/>
          <w:sz w:val="18"/>
          <w:szCs w:val="18"/>
          <w:lang w:val="es-ES_tradnl"/>
        </w:rPr>
      </w:pPr>
      <w:r>
        <w:rPr>
          <w:rFonts w:ascii="Arial" w:hAnsi="Arial" w:cs="Arial"/>
          <w:b/>
          <w:sz w:val="18"/>
          <w:szCs w:val="18"/>
          <w:lang w:val="es-ES_tradnl"/>
        </w:rPr>
        <w:t>EXCMO. SR. CONSEJERO DE PRESIDENCIA, TURISMO, CULTURA Y DEPORTES</w:t>
      </w:r>
    </w:p>
    <w:p w:rsidR="00C72E20" w:rsidRDefault="00C72E20" w:rsidP="00C72E20">
      <w:pPr>
        <w:pStyle w:val="Fuentedeprrafopredet"/>
        <w:ind w:left="45"/>
        <w:rPr>
          <w:rFonts w:ascii="Arial" w:hAnsi="Arial" w:cs="Arial"/>
          <w:b/>
          <w:sz w:val="18"/>
          <w:szCs w:val="18"/>
          <w:lang w:val="es-ES_tradnl"/>
        </w:rPr>
      </w:pPr>
    </w:p>
    <w:p w:rsidR="00C72E20" w:rsidRDefault="00C72E20" w:rsidP="00C72E20">
      <w:pPr>
        <w:pStyle w:val="Fuentedeprrafopredet"/>
        <w:ind w:left="45"/>
        <w:rPr>
          <w:rFonts w:ascii="Arial" w:hAnsi="Arial" w:cs="Arial"/>
          <w:b/>
          <w:sz w:val="18"/>
          <w:szCs w:val="18"/>
          <w:lang w:val="es-ES_tradnl"/>
        </w:rPr>
      </w:pPr>
      <w:r>
        <w:rPr>
          <w:rFonts w:ascii="Arial" w:hAnsi="Arial" w:cs="Arial"/>
          <w:b/>
          <w:sz w:val="18"/>
          <w:szCs w:val="18"/>
          <w:lang w:val="es-ES_tradnl"/>
        </w:rPr>
        <w:t>COMUNIDAD AUTÓNOMA DE LA REGIÓN DE MURCIA</w:t>
      </w:r>
    </w:p>
    <w:p w:rsidR="00C72E20" w:rsidRDefault="00C72E20" w:rsidP="00C72E20">
      <w:pPr>
        <w:pStyle w:val="NormalWeb"/>
        <w:spacing w:before="0" w:beforeAutospacing="0" w:after="0" w:afterAutospacing="0"/>
        <w:jc w:val="right"/>
        <w:rPr>
          <w:rFonts w:asciiTheme="minorHAnsi" w:hAnsiTheme="minorHAnsi" w:cs="Arial"/>
          <w:szCs w:val="20"/>
        </w:rPr>
      </w:pPr>
      <w:r>
        <w:rPr>
          <w:b/>
          <w:spacing w:val="20"/>
          <w:sz w:val="22"/>
          <w:szCs w:val="22"/>
          <w:lang w:val="es-ES_tradnl"/>
        </w:rPr>
        <w:br w:type="page"/>
      </w:r>
    </w:p>
    <w:p w:rsidR="00C72E20" w:rsidRDefault="00C72E20" w:rsidP="00C72E20">
      <w:pPr>
        <w:autoSpaceDE w:val="0"/>
        <w:autoSpaceDN w:val="0"/>
        <w:adjustRightInd w:val="0"/>
        <w:spacing w:line="360" w:lineRule="auto"/>
        <w:jc w:val="center"/>
        <w:rPr>
          <w:rFonts w:asciiTheme="minorHAnsi" w:hAnsiTheme="minorHAnsi" w:cstheme="minorHAnsi"/>
          <w:b/>
          <w:color w:val="000000"/>
          <w:sz w:val="22"/>
          <w:szCs w:val="22"/>
        </w:rPr>
      </w:pPr>
      <w:r>
        <w:rPr>
          <w:rFonts w:asciiTheme="minorHAnsi" w:hAnsiTheme="minorHAnsi" w:cstheme="minorHAnsi"/>
          <w:b/>
          <w:color w:val="000000"/>
          <w:sz w:val="22"/>
          <w:szCs w:val="22"/>
        </w:rPr>
        <w:lastRenderedPageBreak/>
        <w:t>ANEXO II - RESULTADOS DEPORTIVOS</w:t>
      </w:r>
    </w:p>
    <w:p w:rsidR="00C72E20" w:rsidRDefault="00C72E20" w:rsidP="00C72E20">
      <w:pPr>
        <w:autoSpaceDE w:val="0"/>
        <w:autoSpaceDN w:val="0"/>
        <w:adjustRightInd w:val="0"/>
        <w:spacing w:line="360" w:lineRule="auto"/>
        <w:jc w:val="center"/>
        <w:rPr>
          <w:rFonts w:asciiTheme="minorHAnsi" w:hAnsiTheme="minorHAnsi" w:cstheme="minorHAnsi"/>
          <w:b/>
          <w:color w:val="000000"/>
          <w:sz w:val="22"/>
          <w:szCs w:val="22"/>
        </w:rPr>
      </w:pPr>
    </w:p>
    <w:tbl>
      <w:tblPr>
        <w:tblStyle w:val="Tablaconcuadrcula"/>
        <w:tblW w:w="8784" w:type="dxa"/>
        <w:tblLook w:val="04A0" w:firstRow="1" w:lastRow="0" w:firstColumn="1" w:lastColumn="0" w:noHBand="0" w:noVBand="1"/>
      </w:tblPr>
      <w:tblGrid>
        <w:gridCol w:w="1717"/>
        <w:gridCol w:w="121"/>
        <w:gridCol w:w="448"/>
        <w:gridCol w:w="119"/>
        <w:gridCol w:w="23"/>
        <w:gridCol w:w="498"/>
        <w:gridCol w:w="1322"/>
        <w:gridCol w:w="283"/>
        <w:gridCol w:w="567"/>
        <w:gridCol w:w="284"/>
        <w:gridCol w:w="387"/>
        <w:gridCol w:w="83"/>
        <w:gridCol w:w="449"/>
        <w:gridCol w:w="1916"/>
        <w:gridCol w:w="561"/>
        <w:gridCol w:w="6"/>
      </w:tblGrid>
      <w:tr w:rsidR="00C72E20" w:rsidTr="00C72E20">
        <w:tc>
          <w:tcPr>
            <w:tcW w:w="8784" w:type="dxa"/>
            <w:gridSpan w:val="16"/>
            <w:tcBorders>
              <w:top w:val="single" w:sz="4" w:space="0" w:color="auto"/>
              <w:left w:val="single" w:sz="4" w:space="0" w:color="auto"/>
              <w:bottom w:val="single" w:sz="4" w:space="0" w:color="auto"/>
              <w:right w:val="single" w:sz="4" w:space="0" w:color="auto"/>
            </w:tcBorders>
          </w:tcPr>
          <w:p w:rsidR="00C72E20" w:rsidRDefault="00C72E20">
            <w:pPr>
              <w:jc w:val="both"/>
              <w:rPr>
                <w:rFonts w:ascii="Calibri" w:hAnsi="Calibri"/>
                <w:b/>
                <w:sz w:val="22"/>
                <w:szCs w:val="22"/>
                <w:lang w:eastAsia="en-US"/>
              </w:rPr>
            </w:pPr>
          </w:p>
          <w:p w:rsidR="00C72E20" w:rsidRDefault="00C72E20">
            <w:pPr>
              <w:jc w:val="both"/>
              <w:rPr>
                <w:rFonts w:ascii="Calibri" w:hAnsi="Calibri"/>
                <w:lang w:eastAsia="en-US"/>
              </w:rPr>
            </w:pPr>
            <w:r>
              <w:rPr>
                <w:rFonts w:ascii="Calibri" w:hAnsi="Calibri"/>
                <w:b/>
                <w:lang w:eastAsia="en-US"/>
              </w:rPr>
              <w:t>Don/</w:t>
            </w:r>
            <w:proofErr w:type="spellStart"/>
            <w:r>
              <w:rPr>
                <w:rFonts w:ascii="Calibri" w:hAnsi="Calibri"/>
                <w:b/>
                <w:lang w:eastAsia="en-US"/>
              </w:rPr>
              <w:t>Dña</w:t>
            </w:r>
            <w:proofErr w:type="spellEnd"/>
            <w:r>
              <w:rPr>
                <w:rFonts w:ascii="Calibri" w:hAnsi="Calibri"/>
                <w:lang w:eastAsia="en-US"/>
              </w:rPr>
              <w:t xml:space="preserve"> </w:t>
            </w:r>
            <w:proofErr w:type="gramStart"/>
            <w:r>
              <w:rPr>
                <w:rFonts w:ascii="Calibri" w:hAnsi="Calibri"/>
                <w:lang w:eastAsia="en-US"/>
              </w:rPr>
              <w:t>…………………………………………………………………………………………………………………………….……</w:t>
            </w:r>
            <w:proofErr w:type="gramEnd"/>
          </w:p>
          <w:p w:rsidR="00C72E20" w:rsidRDefault="00C72E20">
            <w:pPr>
              <w:jc w:val="both"/>
              <w:rPr>
                <w:rFonts w:ascii="Calibri" w:hAnsi="Calibri"/>
                <w:lang w:eastAsia="en-US"/>
              </w:rPr>
            </w:pPr>
          </w:p>
          <w:p w:rsidR="00C72E20" w:rsidRDefault="00C72E20">
            <w:pPr>
              <w:jc w:val="both"/>
              <w:rPr>
                <w:rFonts w:ascii="Calibri" w:hAnsi="Calibri"/>
                <w:lang w:eastAsia="en-US"/>
              </w:rPr>
            </w:pPr>
            <w:proofErr w:type="gramStart"/>
            <w:r>
              <w:rPr>
                <w:rFonts w:ascii="Calibri" w:hAnsi="Calibri"/>
                <w:b/>
                <w:lang w:eastAsia="en-US"/>
              </w:rPr>
              <w:t>en</w:t>
            </w:r>
            <w:proofErr w:type="gramEnd"/>
            <w:r>
              <w:rPr>
                <w:rFonts w:ascii="Calibri" w:hAnsi="Calibri"/>
                <w:b/>
                <w:lang w:eastAsia="en-US"/>
              </w:rPr>
              <w:t xml:space="preserve"> calidad de representante de la</w:t>
            </w:r>
            <w:r>
              <w:rPr>
                <w:rFonts w:ascii="Calibri" w:hAnsi="Calibri"/>
                <w:lang w:eastAsia="en-US"/>
              </w:rPr>
              <w:t xml:space="preserve"> </w:t>
            </w:r>
            <w:r>
              <w:rPr>
                <w:rFonts w:ascii="Calibri" w:hAnsi="Calibri"/>
                <w:b/>
                <w:lang w:eastAsia="en-US"/>
              </w:rPr>
              <w:t>federación de</w:t>
            </w:r>
            <w:r>
              <w:rPr>
                <w:rFonts w:ascii="Calibri" w:hAnsi="Calibri"/>
                <w:lang w:eastAsia="en-US"/>
              </w:rPr>
              <w:t xml:space="preserve"> …………………………………………………………..</w:t>
            </w:r>
          </w:p>
          <w:p w:rsidR="00C72E20" w:rsidRDefault="00C72E20">
            <w:pPr>
              <w:jc w:val="both"/>
              <w:rPr>
                <w:rFonts w:ascii="Calibri" w:hAnsi="Calibri"/>
                <w:lang w:eastAsia="en-US"/>
              </w:rPr>
            </w:pPr>
          </w:p>
          <w:p w:rsidR="00C72E20" w:rsidRDefault="00C72E20">
            <w:pPr>
              <w:jc w:val="center"/>
              <w:rPr>
                <w:rFonts w:ascii="Calibri" w:hAnsi="Calibri"/>
                <w:b/>
                <w:sz w:val="28"/>
                <w:szCs w:val="28"/>
                <w:lang w:eastAsia="en-US"/>
              </w:rPr>
            </w:pPr>
            <w:r>
              <w:rPr>
                <w:rFonts w:ascii="Calibri" w:hAnsi="Calibri"/>
                <w:b/>
                <w:sz w:val="28"/>
                <w:szCs w:val="28"/>
                <w:lang w:eastAsia="en-US"/>
              </w:rPr>
              <w:t>C E R T I F I C A</w:t>
            </w:r>
          </w:p>
          <w:p w:rsidR="00C72E20" w:rsidRDefault="00C72E20">
            <w:pPr>
              <w:jc w:val="both"/>
              <w:rPr>
                <w:rFonts w:ascii="Calibri" w:hAnsi="Calibri"/>
                <w:sz w:val="22"/>
                <w:szCs w:val="22"/>
                <w:lang w:eastAsia="en-US"/>
              </w:rPr>
            </w:pPr>
          </w:p>
          <w:p w:rsidR="00C72E20" w:rsidRDefault="00C72E20">
            <w:pPr>
              <w:jc w:val="both"/>
              <w:rPr>
                <w:rFonts w:asciiTheme="minorHAnsi" w:hAnsiTheme="minorHAnsi"/>
                <w:lang w:eastAsia="en-US"/>
              </w:rPr>
            </w:pPr>
            <w:r>
              <w:rPr>
                <w:rFonts w:ascii="Calibri" w:hAnsi="Calibri"/>
                <w:b/>
                <w:lang w:eastAsia="en-US"/>
              </w:rPr>
              <w:t>que el/la deportista Don/</w:t>
            </w:r>
            <w:proofErr w:type="spellStart"/>
            <w:r>
              <w:rPr>
                <w:rFonts w:ascii="Calibri" w:hAnsi="Calibri"/>
                <w:b/>
                <w:lang w:eastAsia="en-US"/>
              </w:rPr>
              <w:t>Dña</w:t>
            </w:r>
            <w:proofErr w:type="spellEnd"/>
            <w:r>
              <w:rPr>
                <w:rFonts w:ascii="Calibri" w:hAnsi="Calibri"/>
                <w:lang w:eastAsia="en-US"/>
              </w:rPr>
              <w:t xml:space="preserve"> ………………………………………………………………………………………………., </w:t>
            </w:r>
            <w:r>
              <w:rPr>
                <w:rFonts w:ascii="Calibri" w:hAnsi="Calibri"/>
                <w:b/>
                <w:lang w:eastAsia="en-US"/>
              </w:rPr>
              <w:t>con número de DNI:</w:t>
            </w:r>
            <w:r>
              <w:rPr>
                <w:rFonts w:ascii="Calibri" w:hAnsi="Calibri"/>
                <w:lang w:eastAsia="en-US"/>
              </w:rPr>
              <w:t xml:space="preserve">……………………………… </w:t>
            </w:r>
            <w:r>
              <w:rPr>
                <w:rFonts w:ascii="Calibri" w:hAnsi="Calibri"/>
                <w:b/>
                <w:lang w:eastAsia="en-US"/>
              </w:rPr>
              <w:t>y núm. de licencia:</w:t>
            </w:r>
            <w:r>
              <w:rPr>
                <w:rFonts w:ascii="Calibri" w:hAnsi="Calibri"/>
                <w:lang w:eastAsia="en-US"/>
              </w:rPr>
              <w:t xml:space="preserve">…………………………….., </w:t>
            </w:r>
            <w:r>
              <w:rPr>
                <w:rFonts w:ascii="Calibri" w:hAnsi="Calibri"/>
                <w:b/>
                <w:lang w:eastAsia="en-US"/>
              </w:rPr>
              <w:t>tuvo licencia durante el año 2021 y tiene licencia en vigor durante el año 2022, ambas tramitadas a través de la federación de</w:t>
            </w:r>
            <w:r>
              <w:rPr>
                <w:rFonts w:ascii="Calibri" w:hAnsi="Calibri"/>
                <w:lang w:eastAsia="en-US"/>
              </w:rPr>
              <w:t xml:space="preserve"> ……………………………………………………………………</w:t>
            </w:r>
            <w:r>
              <w:rPr>
                <w:rFonts w:ascii="Calibri" w:hAnsi="Calibri"/>
                <w:b/>
                <w:lang w:eastAsia="en-US"/>
              </w:rPr>
              <w:t>de la Región de Murcia y ha conseguido durante el año 2021 el resultado deportivo que a continuación se expresa</w:t>
            </w:r>
            <w:r>
              <w:rPr>
                <w:rFonts w:asciiTheme="minorHAnsi" w:hAnsiTheme="minorHAnsi"/>
                <w:b/>
                <w:lang w:eastAsia="en-US"/>
              </w:rPr>
              <w:t>:</w:t>
            </w:r>
          </w:p>
        </w:tc>
      </w:tr>
      <w:tr w:rsidR="00C72E20" w:rsidTr="002F189E">
        <w:trPr>
          <w:trHeight w:val="439"/>
        </w:trPr>
        <w:tc>
          <w:tcPr>
            <w:tcW w:w="4531" w:type="dxa"/>
            <w:gridSpan w:val="8"/>
            <w:tcBorders>
              <w:top w:val="single" w:sz="4" w:space="0" w:color="auto"/>
              <w:left w:val="single" w:sz="4" w:space="0" w:color="auto"/>
              <w:bottom w:val="nil"/>
              <w:right w:val="nil"/>
            </w:tcBorders>
            <w:hideMark/>
          </w:tcPr>
          <w:p w:rsidR="00C72E20" w:rsidRDefault="00C72E20">
            <w:pPr>
              <w:jc w:val="both"/>
              <w:rPr>
                <w:rFonts w:asciiTheme="minorHAnsi" w:hAnsiTheme="minorHAnsi"/>
                <w:b/>
                <w:lang w:eastAsia="en-US"/>
              </w:rPr>
            </w:pPr>
            <w:r>
              <w:rPr>
                <w:rFonts w:asciiTheme="minorHAnsi" w:hAnsiTheme="minorHAnsi"/>
                <w:b/>
                <w:lang w:eastAsia="en-US"/>
              </w:rPr>
              <w:t xml:space="preserve">Marcar con una “X” si la prueba </w:t>
            </w:r>
            <w:r w:rsidR="002441BF">
              <w:rPr>
                <w:rFonts w:asciiTheme="minorHAnsi" w:hAnsiTheme="minorHAnsi"/>
                <w:b/>
                <w:lang w:eastAsia="en-US"/>
              </w:rPr>
              <w:t xml:space="preserve">o peso </w:t>
            </w:r>
            <w:r>
              <w:rPr>
                <w:rFonts w:asciiTheme="minorHAnsi" w:hAnsiTheme="minorHAnsi"/>
                <w:b/>
                <w:lang w:eastAsia="en-US"/>
              </w:rPr>
              <w:t xml:space="preserve">está incluida en el programa                    </w:t>
            </w:r>
          </w:p>
        </w:tc>
        <w:tc>
          <w:tcPr>
            <w:tcW w:w="567" w:type="dxa"/>
            <w:tcBorders>
              <w:top w:val="single" w:sz="4" w:space="0" w:color="auto"/>
              <w:left w:val="nil"/>
              <w:bottom w:val="single" w:sz="12" w:space="0" w:color="auto"/>
              <w:right w:val="single" w:sz="4" w:space="0" w:color="auto"/>
            </w:tcBorders>
          </w:tcPr>
          <w:p w:rsidR="00C72E20" w:rsidRDefault="00C72E20">
            <w:pPr>
              <w:widowControl w:val="0"/>
              <w:jc w:val="both"/>
              <w:rPr>
                <w:rFonts w:asciiTheme="minorHAnsi" w:hAnsiTheme="minorHAnsi" w:cstheme="minorHAnsi"/>
                <w:sz w:val="24"/>
                <w:szCs w:val="24"/>
                <w:lang w:eastAsia="en-US"/>
              </w:rPr>
            </w:pPr>
          </w:p>
        </w:tc>
        <w:tc>
          <w:tcPr>
            <w:tcW w:w="3119" w:type="dxa"/>
            <w:gridSpan w:val="5"/>
            <w:vMerge w:val="restart"/>
            <w:tcBorders>
              <w:top w:val="single" w:sz="4" w:space="0" w:color="auto"/>
              <w:left w:val="single" w:sz="4" w:space="0" w:color="auto"/>
              <w:bottom w:val="single" w:sz="4" w:space="0" w:color="auto"/>
              <w:right w:val="nil"/>
            </w:tcBorders>
            <w:hideMark/>
          </w:tcPr>
          <w:p w:rsidR="00C72E20" w:rsidRDefault="00C72E20">
            <w:pPr>
              <w:jc w:val="both"/>
              <w:rPr>
                <w:rFonts w:asciiTheme="minorHAnsi" w:hAnsiTheme="minorHAnsi" w:cstheme="minorHAnsi"/>
                <w:sz w:val="24"/>
                <w:szCs w:val="24"/>
                <w:lang w:eastAsia="en-US"/>
              </w:rPr>
            </w:pPr>
            <w:r>
              <w:rPr>
                <w:rFonts w:asciiTheme="minorHAnsi" w:hAnsiTheme="minorHAnsi"/>
                <w:b/>
                <w:lang w:eastAsia="en-US"/>
              </w:rPr>
              <w:t xml:space="preserve">Marcar con una “X” si ha participado en categoría de edad senior o absoluta </w:t>
            </w:r>
            <w:r>
              <w:rPr>
                <w:rFonts w:asciiTheme="minorHAnsi" w:hAnsiTheme="minorHAnsi"/>
                <w:sz w:val="18"/>
                <w:szCs w:val="18"/>
                <w:lang w:eastAsia="en-US"/>
              </w:rPr>
              <w:t>(en caso de no marcar la X, se considerará categoría inferior a senior).</w:t>
            </w:r>
          </w:p>
        </w:tc>
        <w:tc>
          <w:tcPr>
            <w:tcW w:w="567" w:type="dxa"/>
            <w:gridSpan w:val="2"/>
            <w:tcBorders>
              <w:top w:val="single" w:sz="4" w:space="0" w:color="auto"/>
              <w:left w:val="nil"/>
              <w:bottom w:val="single" w:sz="12" w:space="0" w:color="auto"/>
              <w:right w:val="single" w:sz="4" w:space="0" w:color="auto"/>
            </w:tcBorders>
          </w:tcPr>
          <w:p w:rsidR="00C72E20" w:rsidRDefault="00C72E20">
            <w:pPr>
              <w:widowControl w:val="0"/>
              <w:jc w:val="both"/>
              <w:rPr>
                <w:rFonts w:asciiTheme="minorHAnsi" w:hAnsiTheme="minorHAnsi" w:cstheme="minorHAnsi"/>
                <w:sz w:val="24"/>
                <w:szCs w:val="24"/>
                <w:lang w:eastAsia="en-US"/>
              </w:rPr>
            </w:pPr>
          </w:p>
        </w:tc>
      </w:tr>
      <w:tr w:rsidR="00C72E20" w:rsidTr="002F189E">
        <w:trPr>
          <w:trHeight w:val="388"/>
        </w:trPr>
        <w:tc>
          <w:tcPr>
            <w:tcW w:w="1838" w:type="dxa"/>
            <w:gridSpan w:val="2"/>
            <w:tcBorders>
              <w:top w:val="nil"/>
              <w:left w:val="single" w:sz="4" w:space="0" w:color="auto"/>
              <w:bottom w:val="nil"/>
              <w:right w:val="single" w:sz="12" w:space="0" w:color="auto"/>
            </w:tcBorders>
            <w:vAlign w:val="center"/>
            <w:hideMark/>
          </w:tcPr>
          <w:p w:rsidR="00C72E20" w:rsidRDefault="00C72E20">
            <w:pPr>
              <w:jc w:val="both"/>
              <w:rPr>
                <w:rFonts w:asciiTheme="minorHAnsi" w:hAnsiTheme="minorHAnsi"/>
                <w:b/>
                <w:sz w:val="22"/>
                <w:szCs w:val="22"/>
                <w:lang w:eastAsia="en-US"/>
              </w:rPr>
            </w:pPr>
            <w:r>
              <w:rPr>
                <w:rFonts w:asciiTheme="minorHAnsi" w:hAnsiTheme="minorHAnsi"/>
                <w:b/>
                <w:lang w:eastAsia="en-US"/>
              </w:rPr>
              <w:t xml:space="preserve">            Olímpico</w:t>
            </w:r>
          </w:p>
        </w:tc>
        <w:tc>
          <w:tcPr>
            <w:tcW w:w="590" w:type="dxa"/>
            <w:gridSpan w:val="3"/>
            <w:tcBorders>
              <w:top w:val="single" w:sz="12" w:space="0" w:color="auto"/>
              <w:left w:val="single" w:sz="4" w:space="0" w:color="auto"/>
              <w:bottom w:val="single" w:sz="12" w:space="0" w:color="auto"/>
              <w:right w:val="single" w:sz="12" w:space="0" w:color="auto"/>
            </w:tcBorders>
            <w:vAlign w:val="center"/>
          </w:tcPr>
          <w:p w:rsidR="00C72E20" w:rsidRDefault="00C72E20">
            <w:pPr>
              <w:jc w:val="both"/>
              <w:rPr>
                <w:rFonts w:asciiTheme="minorHAnsi" w:hAnsiTheme="minorHAnsi" w:cstheme="minorHAnsi"/>
                <w:sz w:val="24"/>
                <w:szCs w:val="24"/>
                <w:lang w:eastAsia="en-US"/>
              </w:rPr>
            </w:pPr>
          </w:p>
        </w:tc>
        <w:tc>
          <w:tcPr>
            <w:tcW w:w="2103" w:type="dxa"/>
            <w:gridSpan w:val="3"/>
            <w:tcBorders>
              <w:top w:val="nil"/>
              <w:left w:val="single" w:sz="12" w:space="0" w:color="auto"/>
              <w:bottom w:val="nil"/>
              <w:right w:val="nil"/>
            </w:tcBorders>
            <w:vAlign w:val="center"/>
            <w:hideMark/>
          </w:tcPr>
          <w:p w:rsidR="00C72E20" w:rsidRDefault="00C72E20">
            <w:pPr>
              <w:spacing w:after="160" w:line="256" w:lineRule="auto"/>
              <w:jc w:val="right"/>
              <w:rPr>
                <w:rFonts w:asciiTheme="minorHAnsi" w:hAnsiTheme="minorHAnsi" w:cstheme="minorHAnsi"/>
                <w:sz w:val="24"/>
                <w:szCs w:val="24"/>
                <w:lang w:eastAsia="en-US"/>
              </w:rPr>
            </w:pPr>
            <w:r>
              <w:rPr>
                <w:rFonts w:asciiTheme="minorHAnsi" w:hAnsiTheme="minorHAnsi"/>
                <w:b/>
                <w:lang w:eastAsia="en-US"/>
              </w:rPr>
              <w:t>Paralímpico</w:t>
            </w:r>
          </w:p>
        </w:tc>
        <w:tc>
          <w:tcPr>
            <w:tcW w:w="567" w:type="dxa"/>
            <w:tcBorders>
              <w:top w:val="single" w:sz="12" w:space="0" w:color="auto"/>
              <w:left w:val="single" w:sz="12" w:space="0" w:color="auto"/>
              <w:bottom w:val="single" w:sz="12" w:space="0" w:color="auto"/>
              <w:right w:val="single" w:sz="12" w:space="0" w:color="auto"/>
            </w:tcBorders>
          </w:tcPr>
          <w:p w:rsidR="00C72E20" w:rsidRDefault="00C72E20">
            <w:pPr>
              <w:widowControl w:val="0"/>
              <w:jc w:val="both"/>
              <w:rPr>
                <w:rFonts w:asciiTheme="minorHAnsi" w:hAnsiTheme="minorHAnsi" w:cstheme="minorHAnsi"/>
                <w:sz w:val="24"/>
                <w:szCs w:val="24"/>
                <w:lang w:eastAsia="en-US"/>
              </w:rPr>
            </w:pPr>
          </w:p>
        </w:tc>
        <w:tc>
          <w:tcPr>
            <w:tcW w:w="3119" w:type="dxa"/>
            <w:gridSpan w:val="5"/>
            <w:vMerge/>
            <w:tcBorders>
              <w:top w:val="single" w:sz="4" w:space="0" w:color="auto"/>
              <w:left w:val="single" w:sz="4" w:space="0" w:color="auto"/>
              <w:bottom w:val="single" w:sz="4" w:space="0" w:color="auto"/>
              <w:right w:val="nil"/>
            </w:tcBorders>
            <w:vAlign w:val="center"/>
            <w:hideMark/>
          </w:tcPr>
          <w:p w:rsidR="00C72E20" w:rsidRDefault="00C72E20">
            <w:pPr>
              <w:rPr>
                <w:rFonts w:asciiTheme="minorHAnsi" w:hAnsiTheme="minorHAnsi" w:cstheme="minorHAnsi"/>
                <w:sz w:val="24"/>
                <w:szCs w:val="24"/>
                <w:lang w:eastAsia="en-US"/>
              </w:rPr>
            </w:pPr>
          </w:p>
        </w:tc>
        <w:tc>
          <w:tcPr>
            <w:tcW w:w="567" w:type="dxa"/>
            <w:gridSpan w:val="2"/>
            <w:tcBorders>
              <w:top w:val="single" w:sz="12" w:space="0" w:color="auto"/>
              <w:left w:val="single" w:sz="12" w:space="0" w:color="auto"/>
              <w:bottom w:val="single" w:sz="12" w:space="0" w:color="auto"/>
              <w:right w:val="single" w:sz="12" w:space="0" w:color="auto"/>
            </w:tcBorders>
          </w:tcPr>
          <w:p w:rsidR="00C72E20" w:rsidRDefault="00C72E20">
            <w:pPr>
              <w:widowControl w:val="0"/>
              <w:jc w:val="both"/>
              <w:rPr>
                <w:rFonts w:asciiTheme="minorHAnsi" w:hAnsiTheme="minorHAnsi" w:cstheme="minorHAnsi"/>
                <w:sz w:val="24"/>
                <w:szCs w:val="24"/>
                <w:lang w:eastAsia="en-US"/>
              </w:rPr>
            </w:pPr>
          </w:p>
        </w:tc>
      </w:tr>
      <w:tr w:rsidR="00C72E20" w:rsidTr="002F189E">
        <w:trPr>
          <w:trHeight w:val="401"/>
        </w:trPr>
        <w:tc>
          <w:tcPr>
            <w:tcW w:w="4531" w:type="dxa"/>
            <w:gridSpan w:val="8"/>
            <w:tcBorders>
              <w:top w:val="nil"/>
              <w:left w:val="single" w:sz="4" w:space="0" w:color="auto"/>
              <w:bottom w:val="single" w:sz="4" w:space="0" w:color="auto"/>
              <w:right w:val="nil"/>
            </w:tcBorders>
            <w:vAlign w:val="center"/>
            <w:hideMark/>
          </w:tcPr>
          <w:p w:rsidR="00C72E20" w:rsidRDefault="00C72E20">
            <w:pPr>
              <w:jc w:val="both"/>
              <w:rPr>
                <w:rFonts w:asciiTheme="minorHAnsi" w:hAnsiTheme="minorHAnsi" w:cstheme="minorHAnsi"/>
                <w:sz w:val="24"/>
                <w:szCs w:val="24"/>
                <w:lang w:eastAsia="en-US"/>
              </w:rPr>
            </w:pPr>
            <w:r>
              <w:rPr>
                <w:rFonts w:asciiTheme="minorHAnsi" w:hAnsiTheme="minorHAnsi"/>
                <w:sz w:val="18"/>
                <w:szCs w:val="18"/>
                <w:lang w:eastAsia="en-US"/>
              </w:rPr>
              <w:t xml:space="preserve"> (</w:t>
            </w:r>
            <w:proofErr w:type="gramStart"/>
            <w:r>
              <w:rPr>
                <w:rFonts w:asciiTheme="minorHAnsi" w:hAnsiTheme="minorHAnsi"/>
                <w:sz w:val="18"/>
                <w:szCs w:val="18"/>
                <w:lang w:eastAsia="en-US"/>
              </w:rPr>
              <w:t>en</w:t>
            </w:r>
            <w:proofErr w:type="gramEnd"/>
            <w:r>
              <w:rPr>
                <w:rFonts w:asciiTheme="minorHAnsi" w:hAnsiTheme="minorHAnsi"/>
                <w:sz w:val="18"/>
                <w:szCs w:val="18"/>
                <w:lang w:eastAsia="en-US"/>
              </w:rPr>
              <w:t xml:space="preserve"> caso de no marcar la X, se considerará no olímpica/paralímpica).</w:t>
            </w:r>
          </w:p>
        </w:tc>
        <w:tc>
          <w:tcPr>
            <w:tcW w:w="567" w:type="dxa"/>
            <w:tcBorders>
              <w:top w:val="single" w:sz="12" w:space="0" w:color="auto"/>
              <w:left w:val="nil"/>
              <w:bottom w:val="single" w:sz="4" w:space="0" w:color="auto"/>
              <w:right w:val="single" w:sz="2" w:space="0" w:color="auto"/>
            </w:tcBorders>
          </w:tcPr>
          <w:p w:rsidR="00C72E20" w:rsidRDefault="00C72E20">
            <w:pPr>
              <w:widowControl w:val="0"/>
              <w:jc w:val="both"/>
              <w:rPr>
                <w:rFonts w:asciiTheme="minorHAnsi" w:hAnsiTheme="minorHAnsi" w:cstheme="minorHAnsi"/>
                <w:sz w:val="24"/>
                <w:szCs w:val="24"/>
                <w:lang w:eastAsia="en-US"/>
              </w:rPr>
            </w:pPr>
          </w:p>
        </w:tc>
        <w:tc>
          <w:tcPr>
            <w:tcW w:w="3119" w:type="dxa"/>
            <w:gridSpan w:val="5"/>
            <w:vMerge/>
            <w:tcBorders>
              <w:top w:val="single" w:sz="4" w:space="0" w:color="auto"/>
              <w:left w:val="single" w:sz="4" w:space="0" w:color="auto"/>
              <w:bottom w:val="single" w:sz="4" w:space="0" w:color="auto"/>
              <w:right w:val="nil"/>
            </w:tcBorders>
            <w:vAlign w:val="center"/>
            <w:hideMark/>
          </w:tcPr>
          <w:p w:rsidR="00C72E20" w:rsidRDefault="00C72E20">
            <w:pPr>
              <w:rPr>
                <w:rFonts w:asciiTheme="minorHAnsi" w:hAnsiTheme="minorHAnsi" w:cstheme="minorHAnsi"/>
                <w:sz w:val="24"/>
                <w:szCs w:val="24"/>
                <w:lang w:eastAsia="en-US"/>
              </w:rPr>
            </w:pPr>
          </w:p>
        </w:tc>
        <w:tc>
          <w:tcPr>
            <w:tcW w:w="567" w:type="dxa"/>
            <w:gridSpan w:val="2"/>
            <w:tcBorders>
              <w:top w:val="single" w:sz="12" w:space="0" w:color="auto"/>
              <w:left w:val="nil"/>
              <w:bottom w:val="single" w:sz="12" w:space="0" w:color="auto"/>
              <w:right w:val="single" w:sz="4" w:space="0" w:color="auto"/>
            </w:tcBorders>
          </w:tcPr>
          <w:p w:rsidR="00C72E20" w:rsidRDefault="00C72E20">
            <w:pPr>
              <w:widowControl w:val="0"/>
              <w:jc w:val="both"/>
              <w:rPr>
                <w:rFonts w:asciiTheme="minorHAnsi" w:hAnsiTheme="minorHAnsi" w:cstheme="minorHAnsi"/>
                <w:sz w:val="24"/>
                <w:szCs w:val="24"/>
                <w:lang w:eastAsia="en-US"/>
              </w:rPr>
            </w:pPr>
          </w:p>
        </w:tc>
      </w:tr>
      <w:tr w:rsidR="00315A9F" w:rsidRPr="00315A9F" w:rsidTr="002F189E">
        <w:tc>
          <w:tcPr>
            <w:tcW w:w="5098" w:type="dxa"/>
            <w:gridSpan w:val="9"/>
            <w:tcBorders>
              <w:top w:val="single" w:sz="4" w:space="0" w:color="auto"/>
              <w:left w:val="single" w:sz="4" w:space="0" w:color="auto"/>
              <w:bottom w:val="single" w:sz="4" w:space="0" w:color="auto"/>
              <w:right w:val="single" w:sz="4" w:space="0" w:color="auto"/>
            </w:tcBorders>
            <w:hideMark/>
          </w:tcPr>
          <w:p w:rsidR="00C72E20" w:rsidRPr="00315A9F" w:rsidRDefault="00C72E20">
            <w:pPr>
              <w:jc w:val="both"/>
              <w:rPr>
                <w:rFonts w:asciiTheme="minorHAnsi" w:hAnsiTheme="minorHAnsi" w:cstheme="minorHAnsi"/>
                <w:sz w:val="24"/>
                <w:szCs w:val="24"/>
                <w:lang w:eastAsia="en-US"/>
              </w:rPr>
            </w:pPr>
            <w:r w:rsidRPr="00315A9F">
              <w:rPr>
                <w:rFonts w:asciiTheme="minorHAnsi" w:hAnsiTheme="minorHAnsi" w:cstheme="minorHAnsi"/>
                <w:sz w:val="24"/>
                <w:szCs w:val="24"/>
                <w:lang w:eastAsia="en-US"/>
              </w:rPr>
              <w:t xml:space="preserve">* </w:t>
            </w:r>
            <w:r w:rsidRPr="002441BF">
              <w:rPr>
                <w:rFonts w:asciiTheme="minorHAnsi" w:hAnsiTheme="minorHAnsi"/>
                <w:b/>
                <w:lang w:eastAsia="en-US"/>
              </w:rPr>
              <w:t>Participación en los Juegos Olímpicos de Tokio 2020</w:t>
            </w:r>
          </w:p>
        </w:tc>
        <w:tc>
          <w:tcPr>
            <w:tcW w:w="3119" w:type="dxa"/>
            <w:gridSpan w:val="5"/>
            <w:tcBorders>
              <w:top w:val="single" w:sz="4" w:space="0" w:color="auto"/>
              <w:left w:val="single" w:sz="4" w:space="0" w:color="auto"/>
              <w:bottom w:val="single" w:sz="4" w:space="0" w:color="auto"/>
              <w:right w:val="single" w:sz="12" w:space="0" w:color="auto"/>
            </w:tcBorders>
            <w:hideMark/>
          </w:tcPr>
          <w:p w:rsidR="00C72E20" w:rsidRPr="00315A9F" w:rsidRDefault="00C72E20">
            <w:pPr>
              <w:jc w:val="both"/>
              <w:rPr>
                <w:rFonts w:asciiTheme="minorHAnsi" w:hAnsiTheme="minorHAnsi"/>
                <w:b/>
                <w:sz w:val="22"/>
                <w:szCs w:val="22"/>
                <w:lang w:eastAsia="en-US"/>
              </w:rPr>
            </w:pPr>
            <w:r w:rsidRPr="00315A9F">
              <w:rPr>
                <w:rFonts w:asciiTheme="minorHAnsi" w:hAnsiTheme="minorHAnsi"/>
                <w:b/>
                <w:lang w:eastAsia="en-US"/>
              </w:rPr>
              <w:t xml:space="preserve">Resultado obtenido </w:t>
            </w:r>
            <w:r w:rsidRPr="00315A9F">
              <w:rPr>
                <w:rFonts w:asciiTheme="minorHAnsi" w:hAnsiTheme="minorHAnsi"/>
                <w:sz w:val="18"/>
                <w:szCs w:val="18"/>
                <w:lang w:eastAsia="en-US"/>
              </w:rPr>
              <w:t>(numérico)</w:t>
            </w:r>
          </w:p>
        </w:tc>
        <w:tc>
          <w:tcPr>
            <w:tcW w:w="567" w:type="dxa"/>
            <w:gridSpan w:val="2"/>
            <w:tcBorders>
              <w:top w:val="single" w:sz="12" w:space="0" w:color="auto"/>
              <w:left w:val="single" w:sz="12" w:space="0" w:color="auto"/>
              <w:bottom w:val="single" w:sz="12" w:space="0" w:color="auto"/>
              <w:right w:val="single" w:sz="12" w:space="0" w:color="auto"/>
            </w:tcBorders>
          </w:tcPr>
          <w:p w:rsidR="00C72E20" w:rsidRPr="00315A9F" w:rsidRDefault="00C72E20">
            <w:pPr>
              <w:widowControl w:val="0"/>
              <w:jc w:val="both"/>
              <w:rPr>
                <w:rFonts w:asciiTheme="minorHAnsi" w:hAnsiTheme="minorHAnsi" w:cstheme="minorHAnsi"/>
                <w:sz w:val="24"/>
                <w:szCs w:val="24"/>
                <w:lang w:eastAsia="en-US"/>
              </w:rPr>
            </w:pPr>
          </w:p>
        </w:tc>
      </w:tr>
      <w:tr w:rsidR="00315A9F" w:rsidRPr="00315A9F" w:rsidTr="002F189E">
        <w:tc>
          <w:tcPr>
            <w:tcW w:w="5098" w:type="dxa"/>
            <w:gridSpan w:val="9"/>
            <w:tcBorders>
              <w:top w:val="single" w:sz="4" w:space="0" w:color="auto"/>
              <w:left w:val="single" w:sz="4" w:space="0" w:color="auto"/>
              <w:bottom w:val="single" w:sz="4" w:space="0" w:color="auto"/>
              <w:right w:val="single" w:sz="4" w:space="0" w:color="auto"/>
            </w:tcBorders>
            <w:hideMark/>
          </w:tcPr>
          <w:p w:rsidR="00C72E20" w:rsidRPr="00315A9F" w:rsidRDefault="00C72E20">
            <w:pPr>
              <w:jc w:val="both"/>
              <w:rPr>
                <w:rFonts w:asciiTheme="minorHAnsi" w:hAnsiTheme="minorHAnsi" w:cstheme="minorHAnsi"/>
                <w:sz w:val="24"/>
                <w:szCs w:val="24"/>
                <w:lang w:eastAsia="en-US"/>
              </w:rPr>
            </w:pPr>
            <w:r w:rsidRPr="00315A9F">
              <w:rPr>
                <w:rFonts w:asciiTheme="minorHAnsi" w:hAnsiTheme="minorHAnsi" w:cstheme="minorHAnsi"/>
                <w:sz w:val="24"/>
                <w:szCs w:val="24"/>
                <w:lang w:eastAsia="en-US"/>
              </w:rPr>
              <w:t xml:space="preserve">* </w:t>
            </w:r>
            <w:r w:rsidRPr="002441BF">
              <w:rPr>
                <w:rFonts w:asciiTheme="minorHAnsi" w:hAnsiTheme="minorHAnsi"/>
                <w:b/>
                <w:lang w:eastAsia="en-US"/>
              </w:rPr>
              <w:t>Participación en los Juegos Paralímpicos de Tokio 2020</w:t>
            </w:r>
          </w:p>
        </w:tc>
        <w:tc>
          <w:tcPr>
            <w:tcW w:w="3119" w:type="dxa"/>
            <w:gridSpan w:val="5"/>
            <w:tcBorders>
              <w:top w:val="single" w:sz="4" w:space="0" w:color="auto"/>
              <w:left w:val="single" w:sz="4" w:space="0" w:color="auto"/>
              <w:bottom w:val="single" w:sz="4" w:space="0" w:color="auto"/>
              <w:right w:val="single" w:sz="12" w:space="0" w:color="auto"/>
            </w:tcBorders>
            <w:hideMark/>
          </w:tcPr>
          <w:p w:rsidR="00C72E20" w:rsidRPr="00315A9F" w:rsidRDefault="00C72E20">
            <w:pPr>
              <w:jc w:val="both"/>
              <w:rPr>
                <w:rFonts w:asciiTheme="minorHAnsi" w:hAnsiTheme="minorHAnsi"/>
                <w:b/>
                <w:sz w:val="22"/>
                <w:szCs w:val="22"/>
                <w:lang w:eastAsia="en-US"/>
              </w:rPr>
            </w:pPr>
            <w:r w:rsidRPr="00315A9F">
              <w:rPr>
                <w:rFonts w:asciiTheme="minorHAnsi" w:hAnsiTheme="minorHAnsi"/>
                <w:b/>
                <w:lang w:eastAsia="en-US"/>
              </w:rPr>
              <w:t xml:space="preserve">Resultado obtenido </w:t>
            </w:r>
            <w:r w:rsidRPr="00315A9F">
              <w:rPr>
                <w:rFonts w:asciiTheme="minorHAnsi" w:hAnsiTheme="minorHAnsi"/>
                <w:sz w:val="18"/>
                <w:szCs w:val="18"/>
                <w:lang w:eastAsia="en-US"/>
              </w:rPr>
              <w:t>(numérico)</w:t>
            </w:r>
          </w:p>
        </w:tc>
        <w:tc>
          <w:tcPr>
            <w:tcW w:w="567" w:type="dxa"/>
            <w:gridSpan w:val="2"/>
            <w:tcBorders>
              <w:top w:val="single" w:sz="12" w:space="0" w:color="auto"/>
              <w:left w:val="single" w:sz="12" w:space="0" w:color="auto"/>
              <w:bottom w:val="single" w:sz="12" w:space="0" w:color="auto"/>
              <w:right w:val="single" w:sz="12" w:space="0" w:color="auto"/>
            </w:tcBorders>
          </w:tcPr>
          <w:p w:rsidR="00C72E20" w:rsidRPr="00315A9F" w:rsidRDefault="00C72E20">
            <w:pPr>
              <w:widowControl w:val="0"/>
              <w:jc w:val="both"/>
              <w:rPr>
                <w:rFonts w:asciiTheme="minorHAnsi" w:hAnsiTheme="minorHAnsi" w:cstheme="minorHAnsi"/>
                <w:sz w:val="24"/>
                <w:szCs w:val="24"/>
                <w:lang w:eastAsia="en-US"/>
              </w:rPr>
            </w:pPr>
          </w:p>
        </w:tc>
      </w:tr>
      <w:tr w:rsidR="00C72E20" w:rsidTr="002F189E">
        <w:tc>
          <w:tcPr>
            <w:tcW w:w="5098" w:type="dxa"/>
            <w:gridSpan w:val="9"/>
            <w:tcBorders>
              <w:top w:val="single" w:sz="4" w:space="0" w:color="auto"/>
              <w:left w:val="single" w:sz="4" w:space="0" w:color="auto"/>
              <w:bottom w:val="single" w:sz="4" w:space="0" w:color="auto"/>
              <w:right w:val="single" w:sz="4" w:space="0" w:color="auto"/>
            </w:tcBorders>
            <w:hideMark/>
          </w:tcPr>
          <w:p w:rsidR="00C72E20" w:rsidRDefault="00C72E20">
            <w:pPr>
              <w:jc w:val="both"/>
              <w:rPr>
                <w:rFonts w:asciiTheme="minorHAnsi" w:hAnsiTheme="minorHAnsi"/>
                <w:b/>
                <w:sz w:val="22"/>
                <w:szCs w:val="22"/>
                <w:lang w:eastAsia="en-US"/>
              </w:rPr>
            </w:pPr>
            <w:r>
              <w:rPr>
                <w:rFonts w:asciiTheme="minorHAnsi" w:hAnsiTheme="minorHAnsi"/>
                <w:b/>
                <w:lang w:eastAsia="en-US"/>
              </w:rPr>
              <w:t>* Campeonato del Mundo</w:t>
            </w:r>
          </w:p>
        </w:tc>
        <w:tc>
          <w:tcPr>
            <w:tcW w:w="3119" w:type="dxa"/>
            <w:gridSpan w:val="5"/>
            <w:tcBorders>
              <w:top w:val="single" w:sz="4" w:space="0" w:color="auto"/>
              <w:left w:val="single" w:sz="4" w:space="0" w:color="auto"/>
              <w:bottom w:val="single" w:sz="4" w:space="0" w:color="auto"/>
              <w:right w:val="single" w:sz="12" w:space="0" w:color="auto"/>
            </w:tcBorders>
            <w:hideMark/>
          </w:tcPr>
          <w:p w:rsidR="00C72E20" w:rsidRDefault="00C72E20">
            <w:pPr>
              <w:jc w:val="both"/>
              <w:rPr>
                <w:rFonts w:asciiTheme="minorHAnsi" w:hAnsiTheme="minorHAnsi"/>
                <w:b/>
                <w:lang w:eastAsia="en-US"/>
              </w:rPr>
            </w:pPr>
            <w:r>
              <w:rPr>
                <w:rFonts w:asciiTheme="minorHAnsi" w:hAnsiTheme="minorHAnsi"/>
                <w:b/>
                <w:lang w:eastAsia="en-US"/>
              </w:rPr>
              <w:t xml:space="preserve">Resultado obtenido </w:t>
            </w:r>
            <w:r>
              <w:rPr>
                <w:rFonts w:asciiTheme="minorHAnsi" w:hAnsiTheme="minorHAnsi"/>
                <w:sz w:val="18"/>
                <w:szCs w:val="18"/>
                <w:lang w:eastAsia="en-US"/>
              </w:rPr>
              <w:t>(numérico)</w:t>
            </w:r>
          </w:p>
        </w:tc>
        <w:tc>
          <w:tcPr>
            <w:tcW w:w="567" w:type="dxa"/>
            <w:gridSpan w:val="2"/>
            <w:tcBorders>
              <w:top w:val="single" w:sz="12" w:space="0" w:color="auto"/>
              <w:left w:val="single" w:sz="12" w:space="0" w:color="auto"/>
              <w:bottom w:val="single" w:sz="12" w:space="0" w:color="auto"/>
              <w:right w:val="single" w:sz="12" w:space="0" w:color="auto"/>
            </w:tcBorders>
          </w:tcPr>
          <w:p w:rsidR="00C72E20" w:rsidRDefault="00C72E20">
            <w:pPr>
              <w:widowControl w:val="0"/>
              <w:jc w:val="both"/>
              <w:rPr>
                <w:rFonts w:asciiTheme="minorHAnsi" w:hAnsiTheme="minorHAnsi" w:cstheme="minorHAnsi"/>
                <w:sz w:val="24"/>
                <w:szCs w:val="24"/>
                <w:lang w:eastAsia="en-US"/>
              </w:rPr>
            </w:pPr>
          </w:p>
        </w:tc>
      </w:tr>
      <w:tr w:rsidR="00C72E20" w:rsidTr="002F189E">
        <w:tc>
          <w:tcPr>
            <w:tcW w:w="5098" w:type="dxa"/>
            <w:gridSpan w:val="9"/>
            <w:tcBorders>
              <w:top w:val="single" w:sz="4" w:space="0" w:color="auto"/>
              <w:left w:val="single" w:sz="4" w:space="0" w:color="auto"/>
              <w:bottom w:val="single" w:sz="4" w:space="0" w:color="auto"/>
              <w:right w:val="single" w:sz="4" w:space="0" w:color="auto"/>
            </w:tcBorders>
            <w:hideMark/>
          </w:tcPr>
          <w:p w:rsidR="00C72E20" w:rsidRDefault="00C72E20">
            <w:pPr>
              <w:jc w:val="both"/>
              <w:rPr>
                <w:rFonts w:asciiTheme="minorHAnsi" w:hAnsiTheme="minorHAnsi" w:cstheme="minorHAnsi"/>
                <w:sz w:val="24"/>
                <w:szCs w:val="24"/>
                <w:lang w:eastAsia="en-US"/>
              </w:rPr>
            </w:pPr>
            <w:r>
              <w:rPr>
                <w:rFonts w:asciiTheme="minorHAnsi" w:hAnsiTheme="minorHAnsi"/>
                <w:b/>
                <w:lang w:eastAsia="en-US"/>
              </w:rPr>
              <w:t>* Campeonato de Europa</w:t>
            </w:r>
          </w:p>
        </w:tc>
        <w:tc>
          <w:tcPr>
            <w:tcW w:w="3119" w:type="dxa"/>
            <w:gridSpan w:val="5"/>
            <w:tcBorders>
              <w:top w:val="single" w:sz="4" w:space="0" w:color="auto"/>
              <w:left w:val="single" w:sz="4" w:space="0" w:color="auto"/>
              <w:bottom w:val="single" w:sz="4" w:space="0" w:color="auto"/>
              <w:right w:val="single" w:sz="12" w:space="0" w:color="auto"/>
            </w:tcBorders>
            <w:hideMark/>
          </w:tcPr>
          <w:p w:rsidR="00C72E20" w:rsidRDefault="00C72E20">
            <w:pPr>
              <w:jc w:val="both"/>
              <w:rPr>
                <w:rFonts w:asciiTheme="minorHAnsi" w:hAnsiTheme="minorHAnsi"/>
                <w:b/>
                <w:sz w:val="22"/>
                <w:szCs w:val="22"/>
                <w:lang w:eastAsia="en-US"/>
              </w:rPr>
            </w:pPr>
            <w:r>
              <w:rPr>
                <w:rFonts w:asciiTheme="minorHAnsi" w:hAnsiTheme="minorHAnsi"/>
                <w:b/>
                <w:lang w:eastAsia="en-US"/>
              </w:rPr>
              <w:t xml:space="preserve">Resultado obtenido </w:t>
            </w:r>
            <w:r>
              <w:rPr>
                <w:rFonts w:asciiTheme="minorHAnsi" w:hAnsiTheme="minorHAnsi"/>
                <w:sz w:val="18"/>
                <w:szCs w:val="18"/>
                <w:lang w:eastAsia="en-US"/>
              </w:rPr>
              <w:t>(numérico)</w:t>
            </w:r>
          </w:p>
        </w:tc>
        <w:tc>
          <w:tcPr>
            <w:tcW w:w="567" w:type="dxa"/>
            <w:gridSpan w:val="2"/>
            <w:tcBorders>
              <w:top w:val="single" w:sz="12" w:space="0" w:color="auto"/>
              <w:left w:val="single" w:sz="12" w:space="0" w:color="auto"/>
              <w:bottom w:val="single" w:sz="12" w:space="0" w:color="auto"/>
              <w:right w:val="single" w:sz="12" w:space="0" w:color="auto"/>
            </w:tcBorders>
          </w:tcPr>
          <w:p w:rsidR="00C72E20" w:rsidRDefault="00C72E20">
            <w:pPr>
              <w:widowControl w:val="0"/>
              <w:jc w:val="both"/>
              <w:rPr>
                <w:rFonts w:asciiTheme="minorHAnsi" w:hAnsiTheme="minorHAnsi" w:cstheme="minorHAnsi"/>
                <w:sz w:val="24"/>
                <w:szCs w:val="24"/>
                <w:lang w:eastAsia="en-US"/>
              </w:rPr>
            </w:pPr>
          </w:p>
        </w:tc>
      </w:tr>
      <w:tr w:rsidR="00C72E20" w:rsidTr="002F189E">
        <w:tc>
          <w:tcPr>
            <w:tcW w:w="5098" w:type="dxa"/>
            <w:gridSpan w:val="9"/>
            <w:tcBorders>
              <w:top w:val="single" w:sz="4" w:space="0" w:color="auto"/>
              <w:left w:val="single" w:sz="4" w:space="0" w:color="auto"/>
              <w:bottom w:val="single" w:sz="4" w:space="0" w:color="auto"/>
              <w:right w:val="single" w:sz="4" w:space="0" w:color="auto"/>
            </w:tcBorders>
            <w:hideMark/>
          </w:tcPr>
          <w:p w:rsidR="00C72E20" w:rsidRDefault="00C72E20">
            <w:pPr>
              <w:jc w:val="both"/>
              <w:rPr>
                <w:rFonts w:asciiTheme="minorHAnsi" w:hAnsiTheme="minorHAnsi" w:cstheme="minorHAnsi"/>
                <w:sz w:val="24"/>
                <w:szCs w:val="24"/>
                <w:lang w:eastAsia="en-US"/>
              </w:rPr>
            </w:pPr>
            <w:r>
              <w:rPr>
                <w:rFonts w:asciiTheme="minorHAnsi" w:hAnsiTheme="minorHAnsi"/>
                <w:b/>
                <w:lang w:eastAsia="en-US"/>
              </w:rPr>
              <w:t xml:space="preserve">* Copa del Mundo </w:t>
            </w:r>
          </w:p>
        </w:tc>
        <w:tc>
          <w:tcPr>
            <w:tcW w:w="3119" w:type="dxa"/>
            <w:gridSpan w:val="5"/>
            <w:tcBorders>
              <w:top w:val="single" w:sz="4" w:space="0" w:color="auto"/>
              <w:left w:val="single" w:sz="4" w:space="0" w:color="auto"/>
              <w:bottom w:val="single" w:sz="4" w:space="0" w:color="auto"/>
              <w:right w:val="single" w:sz="12" w:space="0" w:color="auto"/>
            </w:tcBorders>
            <w:hideMark/>
          </w:tcPr>
          <w:p w:rsidR="00C72E20" w:rsidRDefault="00C72E20">
            <w:pPr>
              <w:jc w:val="both"/>
              <w:rPr>
                <w:rFonts w:asciiTheme="minorHAnsi" w:hAnsiTheme="minorHAnsi"/>
                <w:b/>
                <w:sz w:val="22"/>
                <w:szCs w:val="22"/>
                <w:lang w:eastAsia="en-US"/>
              </w:rPr>
            </w:pPr>
            <w:r>
              <w:rPr>
                <w:rFonts w:asciiTheme="minorHAnsi" w:hAnsiTheme="minorHAnsi"/>
                <w:b/>
                <w:lang w:eastAsia="en-US"/>
              </w:rPr>
              <w:t xml:space="preserve">Resultado obtenido </w:t>
            </w:r>
            <w:r>
              <w:rPr>
                <w:rFonts w:asciiTheme="minorHAnsi" w:hAnsiTheme="minorHAnsi"/>
                <w:sz w:val="18"/>
                <w:szCs w:val="18"/>
                <w:lang w:eastAsia="en-US"/>
              </w:rPr>
              <w:t>(numérico)</w:t>
            </w:r>
          </w:p>
        </w:tc>
        <w:tc>
          <w:tcPr>
            <w:tcW w:w="567" w:type="dxa"/>
            <w:gridSpan w:val="2"/>
            <w:tcBorders>
              <w:top w:val="single" w:sz="12" w:space="0" w:color="auto"/>
              <w:left w:val="single" w:sz="12" w:space="0" w:color="auto"/>
              <w:bottom w:val="single" w:sz="12" w:space="0" w:color="auto"/>
              <w:right w:val="single" w:sz="12" w:space="0" w:color="auto"/>
            </w:tcBorders>
          </w:tcPr>
          <w:p w:rsidR="00C72E20" w:rsidRDefault="00C72E20">
            <w:pPr>
              <w:widowControl w:val="0"/>
              <w:jc w:val="both"/>
              <w:rPr>
                <w:rFonts w:asciiTheme="minorHAnsi" w:hAnsiTheme="minorHAnsi" w:cstheme="minorHAnsi"/>
                <w:sz w:val="24"/>
                <w:szCs w:val="24"/>
                <w:lang w:eastAsia="en-US"/>
              </w:rPr>
            </w:pPr>
          </w:p>
        </w:tc>
      </w:tr>
      <w:tr w:rsidR="00C72E20" w:rsidTr="002F189E">
        <w:tc>
          <w:tcPr>
            <w:tcW w:w="5098" w:type="dxa"/>
            <w:gridSpan w:val="9"/>
            <w:tcBorders>
              <w:top w:val="single" w:sz="4" w:space="0" w:color="auto"/>
              <w:left w:val="single" w:sz="4" w:space="0" w:color="auto"/>
              <w:bottom w:val="single" w:sz="4" w:space="0" w:color="auto"/>
              <w:right w:val="single" w:sz="4" w:space="0" w:color="auto"/>
            </w:tcBorders>
            <w:hideMark/>
          </w:tcPr>
          <w:p w:rsidR="00C72E20" w:rsidRDefault="00C72E20">
            <w:pPr>
              <w:jc w:val="both"/>
              <w:rPr>
                <w:rFonts w:asciiTheme="minorHAnsi" w:hAnsiTheme="minorHAnsi" w:cstheme="minorHAnsi"/>
                <w:sz w:val="24"/>
                <w:szCs w:val="24"/>
                <w:lang w:eastAsia="en-US"/>
              </w:rPr>
            </w:pPr>
            <w:r>
              <w:rPr>
                <w:rFonts w:asciiTheme="minorHAnsi" w:hAnsiTheme="minorHAnsi"/>
                <w:b/>
                <w:lang w:eastAsia="en-US"/>
              </w:rPr>
              <w:t xml:space="preserve">* Copa de Europa </w:t>
            </w:r>
          </w:p>
        </w:tc>
        <w:tc>
          <w:tcPr>
            <w:tcW w:w="3119" w:type="dxa"/>
            <w:gridSpan w:val="5"/>
            <w:tcBorders>
              <w:top w:val="single" w:sz="4" w:space="0" w:color="auto"/>
              <w:left w:val="single" w:sz="4" w:space="0" w:color="auto"/>
              <w:bottom w:val="single" w:sz="4" w:space="0" w:color="auto"/>
              <w:right w:val="single" w:sz="12" w:space="0" w:color="auto"/>
            </w:tcBorders>
            <w:hideMark/>
          </w:tcPr>
          <w:p w:rsidR="00C72E20" w:rsidRDefault="00C72E20">
            <w:pPr>
              <w:jc w:val="both"/>
              <w:rPr>
                <w:rFonts w:asciiTheme="minorHAnsi" w:hAnsiTheme="minorHAnsi"/>
                <w:b/>
                <w:sz w:val="22"/>
                <w:szCs w:val="22"/>
                <w:lang w:eastAsia="en-US"/>
              </w:rPr>
            </w:pPr>
            <w:r>
              <w:rPr>
                <w:rFonts w:asciiTheme="minorHAnsi" w:hAnsiTheme="minorHAnsi"/>
                <w:b/>
                <w:lang w:eastAsia="en-US"/>
              </w:rPr>
              <w:t xml:space="preserve">Resultado obtenido </w:t>
            </w:r>
            <w:r>
              <w:rPr>
                <w:rFonts w:asciiTheme="minorHAnsi" w:hAnsiTheme="minorHAnsi"/>
                <w:sz w:val="18"/>
                <w:szCs w:val="18"/>
                <w:lang w:eastAsia="en-US"/>
              </w:rPr>
              <w:t>(numérico)</w:t>
            </w:r>
          </w:p>
        </w:tc>
        <w:tc>
          <w:tcPr>
            <w:tcW w:w="567" w:type="dxa"/>
            <w:gridSpan w:val="2"/>
            <w:tcBorders>
              <w:top w:val="single" w:sz="12" w:space="0" w:color="auto"/>
              <w:left w:val="single" w:sz="12" w:space="0" w:color="auto"/>
              <w:bottom w:val="single" w:sz="12" w:space="0" w:color="auto"/>
              <w:right w:val="single" w:sz="12" w:space="0" w:color="auto"/>
            </w:tcBorders>
          </w:tcPr>
          <w:p w:rsidR="00C72E20" w:rsidRDefault="00C72E20">
            <w:pPr>
              <w:widowControl w:val="0"/>
              <w:jc w:val="both"/>
              <w:rPr>
                <w:rFonts w:asciiTheme="minorHAnsi" w:hAnsiTheme="minorHAnsi" w:cstheme="minorHAnsi"/>
                <w:sz w:val="24"/>
                <w:szCs w:val="24"/>
                <w:lang w:eastAsia="en-US"/>
              </w:rPr>
            </w:pPr>
          </w:p>
        </w:tc>
      </w:tr>
      <w:tr w:rsidR="00C72E20" w:rsidTr="002F189E">
        <w:tc>
          <w:tcPr>
            <w:tcW w:w="5098" w:type="dxa"/>
            <w:gridSpan w:val="9"/>
            <w:tcBorders>
              <w:top w:val="single" w:sz="4" w:space="0" w:color="auto"/>
              <w:left w:val="single" w:sz="4" w:space="0" w:color="auto"/>
              <w:bottom w:val="single" w:sz="4" w:space="0" w:color="auto"/>
              <w:right w:val="single" w:sz="4" w:space="0" w:color="auto"/>
            </w:tcBorders>
            <w:hideMark/>
          </w:tcPr>
          <w:p w:rsidR="00C72E20" w:rsidRDefault="00C72E20">
            <w:pPr>
              <w:jc w:val="both"/>
              <w:rPr>
                <w:rFonts w:asciiTheme="minorHAnsi" w:hAnsiTheme="minorHAnsi" w:cstheme="minorHAnsi"/>
                <w:sz w:val="24"/>
                <w:szCs w:val="24"/>
                <w:lang w:eastAsia="en-US"/>
              </w:rPr>
            </w:pPr>
            <w:r>
              <w:rPr>
                <w:rFonts w:asciiTheme="minorHAnsi" w:hAnsiTheme="minorHAnsi"/>
                <w:b/>
                <w:lang w:eastAsia="en-US"/>
              </w:rPr>
              <w:t xml:space="preserve">* Campeonato España </w:t>
            </w:r>
          </w:p>
        </w:tc>
        <w:tc>
          <w:tcPr>
            <w:tcW w:w="3119" w:type="dxa"/>
            <w:gridSpan w:val="5"/>
            <w:tcBorders>
              <w:top w:val="single" w:sz="4" w:space="0" w:color="auto"/>
              <w:left w:val="single" w:sz="4" w:space="0" w:color="auto"/>
              <w:bottom w:val="single" w:sz="4" w:space="0" w:color="auto"/>
              <w:right w:val="single" w:sz="12" w:space="0" w:color="auto"/>
            </w:tcBorders>
            <w:hideMark/>
          </w:tcPr>
          <w:p w:rsidR="00C72E20" w:rsidRDefault="00C72E20">
            <w:pPr>
              <w:jc w:val="both"/>
              <w:rPr>
                <w:rFonts w:asciiTheme="minorHAnsi" w:hAnsiTheme="minorHAnsi"/>
                <w:b/>
                <w:sz w:val="22"/>
                <w:szCs w:val="22"/>
                <w:lang w:eastAsia="en-US"/>
              </w:rPr>
            </w:pPr>
            <w:r>
              <w:rPr>
                <w:rFonts w:asciiTheme="minorHAnsi" w:hAnsiTheme="minorHAnsi"/>
                <w:b/>
                <w:lang w:eastAsia="en-US"/>
              </w:rPr>
              <w:t xml:space="preserve">Resultado obtenido </w:t>
            </w:r>
            <w:r>
              <w:rPr>
                <w:rFonts w:asciiTheme="minorHAnsi" w:hAnsiTheme="minorHAnsi"/>
                <w:sz w:val="18"/>
                <w:szCs w:val="18"/>
                <w:lang w:eastAsia="en-US"/>
              </w:rPr>
              <w:t>(numérico)</w:t>
            </w:r>
          </w:p>
        </w:tc>
        <w:tc>
          <w:tcPr>
            <w:tcW w:w="567" w:type="dxa"/>
            <w:gridSpan w:val="2"/>
            <w:tcBorders>
              <w:top w:val="single" w:sz="12" w:space="0" w:color="auto"/>
              <w:left w:val="single" w:sz="12" w:space="0" w:color="auto"/>
              <w:bottom w:val="single" w:sz="12" w:space="0" w:color="auto"/>
              <w:right w:val="single" w:sz="12" w:space="0" w:color="auto"/>
            </w:tcBorders>
          </w:tcPr>
          <w:p w:rsidR="00C72E20" w:rsidRDefault="00C72E20">
            <w:pPr>
              <w:widowControl w:val="0"/>
              <w:jc w:val="both"/>
              <w:rPr>
                <w:rFonts w:asciiTheme="minorHAnsi" w:hAnsiTheme="minorHAnsi" w:cstheme="minorHAnsi"/>
                <w:sz w:val="24"/>
                <w:szCs w:val="24"/>
                <w:lang w:eastAsia="en-US"/>
              </w:rPr>
            </w:pPr>
          </w:p>
        </w:tc>
      </w:tr>
      <w:tr w:rsidR="00315A9F" w:rsidRPr="00315A9F" w:rsidTr="00C72E20">
        <w:tc>
          <w:tcPr>
            <w:tcW w:w="8784" w:type="dxa"/>
            <w:gridSpan w:val="16"/>
            <w:tcBorders>
              <w:top w:val="single" w:sz="4" w:space="0" w:color="auto"/>
              <w:left w:val="single" w:sz="4" w:space="0" w:color="auto"/>
              <w:bottom w:val="single" w:sz="4" w:space="0" w:color="auto"/>
              <w:right w:val="single" w:sz="12" w:space="0" w:color="auto"/>
            </w:tcBorders>
            <w:hideMark/>
          </w:tcPr>
          <w:p w:rsidR="00C72E20" w:rsidRPr="00315A9F" w:rsidRDefault="00C72E20">
            <w:pPr>
              <w:jc w:val="both"/>
              <w:rPr>
                <w:b/>
                <w:i/>
                <w:sz w:val="16"/>
                <w:szCs w:val="16"/>
                <w:lang w:eastAsia="en-US"/>
              </w:rPr>
            </w:pPr>
            <w:r w:rsidRPr="00315A9F">
              <w:rPr>
                <w:b/>
                <w:i/>
                <w:sz w:val="16"/>
                <w:szCs w:val="16"/>
                <w:lang w:eastAsia="en-US"/>
              </w:rPr>
              <w:t xml:space="preserve">*Únicamente se podrá alegar un mérito deportivo. Indicar exclusivamente el resultado más favorable por el que se pueda acceder al baremo y se obtenga la mayor puntuación posible del mismo. En caso de alegar varios méritos, se valorará únicamente el que corresponda al evento deportivo de mayor nivel: 1º Participación en Juegos Olímpicos/Paralímpicos de Tokio 2020, 2º </w:t>
            </w:r>
            <w:proofErr w:type="spellStart"/>
            <w:r w:rsidRPr="00315A9F">
              <w:rPr>
                <w:b/>
                <w:i/>
                <w:sz w:val="16"/>
                <w:szCs w:val="16"/>
                <w:lang w:eastAsia="en-US"/>
              </w:rPr>
              <w:t>Cto</w:t>
            </w:r>
            <w:proofErr w:type="spellEnd"/>
            <w:r w:rsidRPr="00315A9F">
              <w:rPr>
                <w:b/>
                <w:i/>
                <w:sz w:val="16"/>
                <w:szCs w:val="16"/>
                <w:lang w:eastAsia="en-US"/>
              </w:rPr>
              <w:t xml:space="preserve">. </w:t>
            </w:r>
            <w:proofErr w:type="gramStart"/>
            <w:r w:rsidRPr="00315A9F">
              <w:rPr>
                <w:b/>
                <w:i/>
                <w:sz w:val="16"/>
                <w:szCs w:val="16"/>
                <w:lang w:eastAsia="en-US"/>
              </w:rPr>
              <w:t>del</w:t>
            </w:r>
            <w:proofErr w:type="gramEnd"/>
            <w:r w:rsidRPr="00315A9F">
              <w:rPr>
                <w:b/>
                <w:i/>
                <w:sz w:val="16"/>
                <w:szCs w:val="16"/>
                <w:lang w:eastAsia="en-US"/>
              </w:rPr>
              <w:t xml:space="preserve"> Mundo – 3º </w:t>
            </w:r>
            <w:proofErr w:type="spellStart"/>
            <w:r w:rsidRPr="00315A9F">
              <w:rPr>
                <w:b/>
                <w:i/>
                <w:sz w:val="16"/>
                <w:szCs w:val="16"/>
                <w:lang w:eastAsia="en-US"/>
              </w:rPr>
              <w:t>Cto</w:t>
            </w:r>
            <w:proofErr w:type="spellEnd"/>
            <w:r w:rsidRPr="00315A9F">
              <w:rPr>
                <w:b/>
                <w:i/>
                <w:sz w:val="16"/>
                <w:szCs w:val="16"/>
                <w:lang w:eastAsia="en-US"/>
              </w:rPr>
              <w:t xml:space="preserve">. </w:t>
            </w:r>
            <w:proofErr w:type="gramStart"/>
            <w:r w:rsidRPr="00315A9F">
              <w:rPr>
                <w:b/>
                <w:i/>
                <w:sz w:val="16"/>
                <w:szCs w:val="16"/>
                <w:lang w:eastAsia="en-US"/>
              </w:rPr>
              <w:t>de</w:t>
            </w:r>
            <w:proofErr w:type="gramEnd"/>
            <w:r w:rsidRPr="00315A9F">
              <w:rPr>
                <w:b/>
                <w:i/>
                <w:sz w:val="16"/>
                <w:szCs w:val="16"/>
                <w:lang w:eastAsia="en-US"/>
              </w:rPr>
              <w:t xml:space="preserve"> Europa – 4º Copa del Mundo – 5 º Copa de Europa – 6º </w:t>
            </w:r>
            <w:proofErr w:type="spellStart"/>
            <w:r w:rsidRPr="00315A9F">
              <w:rPr>
                <w:b/>
                <w:i/>
                <w:sz w:val="16"/>
                <w:szCs w:val="16"/>
                <w:lang w:eastAsia="en-US"/>
              </w:rPr>
              <w:t>Cto</w:t>
            </w:r>
            <w:proofErr w:type="spellEnd"/>
            <w:r w:rsidRPr="00315A9F">
              <w:rPr>
                <w:b/>
                <w:i/>
                <w:sz w:val="16"/>
                <w:szCs w:val="16"/>
                <w:lang w:eastAsia="en-US"/>
              </w:rPr>
              <w:t xml:space="preserve"> España.</w:t>
            </w:r>
          </w:p>
        </w:tc>
      </w:tr>
      <w:tr w:rsidR="00C72E20" w:rsidTr="00C72E20">
        <w:trPr>
          <w:gridAfter w:val="1"/>
          <w:wAfter w:w="6" w:type="dxa"/>
        </w:trPr>
        <w:tc>
          <w:tcPr>
            <w:tcW w:w="8778"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72E20" w:rsidRDefault="00C72E20">
            <w:pPr>
              <w:pStyle w:val="Piedepgina"/>
              <w:spacing w:line="360" w:lineRule="atLeast"/>
              <w:ind w:right="284"/>
              <w:jc w:val="center"/>
              <w:rPr>
                <w:rFonts w:asciiTheme="minorHAnsi" w:hAnsiTheme="minorHAnsi"/>
                <w:b/>
                <w:sz w:val="22"/>
                <w:szCs w:val="22"/>
                <w:lang w:eastAsia="en-US"/>
              </w:rPr>
            </w:pPr>
            <w:r>
              <w:rPr>
                <w:rFonts w:asciiTheme="minorHAnsi" w:hAnsiTheme="minorHAnsi"/>
                <w:b/>
                <w:lang w:eastAsia="en-US"/>
              </w:rPr>
              <w:t>Tipo de prueba (</w:t>
            </w:r>
            <w:r>
              <w:rPr>
                <w:rFonts w:asciiTheme="minorHAnsi" w:hAnsiTheme="minorHAnsi"/>
                <w:b/>
                <w:sz w:val="18"/>
                <w:szCs w:val="18"/>
                <w:lang w:eastAsia="en-US"/>
              </w:rPr>
              <w:t>marcar con una X</w:t>
            </w:r>
            <w:r>
              <w:rPr>
                <w:rFonts w:asciiTheme="minorHAnsi" w:hAnsiTheme="minorHAnsi"/>
                <w:b/>
                <w:lang w:eastAsia="en-US"/>
              </w:rPr>
              <w:t>):</w:t>
            </w:r>
          </w:p>
        </w:tc>
      </w:tr>
      <w:tr w:rsidR="00C72E20" w:rsidTr="00C72E20">
        <w:trPr>
          <w:gridAfter w:val="1"/>
          <w:wAfter w:w="6" w:type="dxa"/>
        </w:trPr>
        <w:tc>
          <w:tcPr>
            <w:tcW w:w="1717" w:type="dxa"/>
            <w:tcBorders>
              <w:top w:val="single" w:sz="4" w:space="0" w:color="auto"/>
              <w:left w:val="single" w:sz="4" w:space="0" w:color="auto"/>
              <w:bottom w:val="single" w:sz="4" w:space="0" w:color="auto"/>
              <w:right w:val="single" w:sz="12" w:space="0" w:color="auto"/>
            </w:tcBorders>
            <w:hideMark/>
          </w:tcPr>
          <w:p w:rsidR="00C72E20" w:rsidRDefault="00C72E20">
            <w:pPr>
              <w:pStyle w:val="Piedepgina"/>
              <w:spacing w:line="360" w:lineRule="atLeast"/>
              <w:ind w:right="284"/>
              <w:jc w:val="center"/>
              <w:rPr>
                <w:rFonts w:asciiTheme="minorHAnsi" w:hAnsiTheme="minorHAnsi"/>
                <w:sz w:val="22"/>
                <w:szCs w:val="22"/>
                <w:lang w:eastAsia="en-US"/>
              </w:rPr>
            </w:pPr>
            <w:r>
              <w:rPr>
                <w:rFonts w:asciiTheme="minorHAnsi" w:hAnsiTheme="minorHAnsi"/>
                <w:lang w:eastAsia="en-US"/>
              </w:rPr>
              <w:t>Individual</w:t>
            </w:r>
          </w:p>
        </w:tc>
        <w:tc>
          <w:tcPr>
            <w:tcW w:w="569" w:type="dxa"/>
            <w:gridSpan w:val="2"/>
            <w:tcBorders>
              <w:top w:val="single" w:sz="12" w:space="0" w:color="auto"/>
              <w:left w:val="single" w:sz="12" w:space="0" w:color="auto"/>
              <w:bottom w:val="single" w:sz="12" w:space="0" w:color="auto"/>
              <w:right w:val="single" w:sz="12" w:space="0" w:color="auto"/>
            </w:tcBorders>
          </w:tcPr>
          <w:p w:rsidR="00C72E20" w:rsidRDefault="00C72E20">
            <w:pPr>
              <w:pStyle w:val="Piedepgina"/>
              <w:widowControl w:val="0"/>
              <w:spacing w:line="360" w:lineRule="atLeast"/>
              <w:ind w:right="284"/>
              <w:rPr>
                <w:rFonts w:asciiTheme="minorHAnsi" w:hAnsiTheme="minorHAnsi"/>
                <w:lang w:eastAsia="en-US"/>
              </w:rPr>
            </w:pPr>
          </w:p>
        </w:tc>
        <w:tc>
          <w:tcPr>
            <w:tcW w:w="3483" w:type="dxa"/>
            <w:gridSpan w:val="8"/>
            <w:tcBorders>
              <w:top w:val="single" w:sz="4" w:space="0" w:color="auto"/>
              <w:left w:val="single" w:sz="12" w:space="0" w:color="auto"/>
              <w:bottom w:val="single" w:sz="4" w:space="0" w:color="auto"/>
              <w:right w:val="single" w:sz="12" w:space="0" w:color="auto"/>
            </w:tcBorders>
            <w:hideMark/>
          </w:tcPr>
          <w:p w:rsidR="00C72E20" w:rsidRDefault="00C72E20">
            <w:pPr>
              <w:pStyle w:val="Piedepgina"/>
              <w:spacing w:line="360" w:lineRule="atLeast"/>
              <w:ind w:right="-146"/>
              <w:jc w:val="center"/>
              <w:rPr>
                <w:rFonts w:asciiTheme="minorHAnsi" w:hAnsiTheme="minorHAnsi"/>
                <w:lang w:eastAsia="en-US"/>
              </w:rPr>
            </w:pPr>
            <w:r>
              <w:rPr>
                <w:rFonts w:asciiTheme="minorHAnsi" w:hAnsiTheme="minorHAnsi"/>
                <w:lang w:eastAsia="en-US"/>
              </w:rPr>
              <w:t xml:space="preserve">                                   Equipos*</w:t>
            </w:r>
          </w:p>
        </w:tc>
        <w:tc>
          <w:tcPr>
            <w:tcW w:w="532" w:type="dxa"/>
            <w:gridSpan w:val="2"/>
            <w:tcBorders>
              <w:top w:val="single" w:sz="12" w:space="0" w:color="auto"/>
              <w:left w:val="single" w:sz="12" w:space="0" w:color="auto"/>
              <w:bottom w:val="single" w:sz="12" w:space="0" w:color="auto"/>
              <w:right w:val="single" w:sz="12" w:space="0" w:color="auto"/>
            </w:tcBorders>
          </w:tcPr>
          <w:p w:rsidR="00C72E20" w:rsidRDefault="00C72E20">
            <w:pPr>
              <w:pStyle w:val="Piedepgina"/>
              <w:widowControl w:val="0"/>
              <w:spacing w:line="360" w:lineRule="atLeast"/>
              <w:ind w:right="284"/>
              <w:rPr>
                <w:rFonts w:asciiTheme="minorHAnsi" w:hAnsiTheme="minorHAnsi"/>
                <w:lang w:eastAsia="en-US"/>
              </w:rPr>
            </w:pPr>
          </w:p>
        </w:tc>
        <w:tc>
          <w:tcPr>
            <w:tcW w:w="2477" w:type="dxa"/>
            <w:gridSpan w:val="2"/>
            <w:tcBorders>
              <w:top w:val="single" w:sz="4" w:space="0" w:color="auto"/>
              <w:left w:val="single" w:sz="12" w:space="0" w:color="auto"/>
              <w:bottom w:val="single" w:sz="4" w:space="0" w:color="auto"/>
              <w:right w:val="single" w:sz="4" w:space="0" w:color="auto"/>
            </w:tcBorders>
            <w:hideMark/>
          </w:tcPr>
          <w:p w:rsidR="00C72E20" w:rsidRDefault="00C72E20">
            <w:pPr>
              <w:rPr>
                <w:rFonts w:asciiTheme="minorHAnsi" w:hAnsiTheme="minorHAnsi"/>
                <w:lang w:eastAsia="en-US"/>
              </w:rPr>
            </w:pPr>
          </w:p>
        </w:tc>
      </w:tr>
      <w:tr w:rsidR="00C72E20" w:rsidTr="00C72E20">
        <w:trPr>
          <w:gridAfter w:val="1"/>
          <w:wAfter w:w="6" w:type="dxa"/>
        </w:trPr>
        <w:tc>
          <w:tcPr>
            <w:tcW w:w="292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72E20" w:rsidRDefault="00C72E20">
            <w:pPr>
              <w:jc w:val="both"/>
              <w:rPr>
                <w:b/>
                <w:lang w:eastAsia="en-US"/>
              </w:rPr>
            </w:pPr>
            <w:r>
              <w:rPr>
                <w:rFonts w:asciiTheme="minorHAnsi" w:hAnsiTheme="minorHAnsi"/>
                <w:b/>
                <w:lang w:eastAsia="en-US"/>
              </w:rPr>
              <w:t>Si opta a la ayuda por resultado individual en el Campeonato de España.</w:t>
            </w:r>
          </w:p>
        </w:tc>
        <w:tc>
          <w:tcPr>
            <w:tcW w:w="292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72E20" w:rsidRDefault="00C72E20">
            <w:pPr>
              <w:jc w:val="both"/>
              <w:rPr>
                <w:b/>
                <w:lang w:eastAsia="en-US"/>
              </w:rPr>
            </w:pPr>
            <w:r>
              <w:rPr>
                <w:rFonts w:asciiTheme="minorHAnsi" w:hAnsiTheme="minorHAnsi"/>
                <w:b/>
                <w:lang w:eastAsia="en-US"/>
              </w:rPr>
              <w:t>Si opta a la ayuda por resultado individual en Campeonato del Mundo o Europa.</w:t>
            </w:r>
          </w:p>
        </w:tc>
        <w:tc>
          <w:tcPr>
            <w:tcW w:w="29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72E20" w:rsidRDefault="00C72E20">
            <w:pPr>
              <w:jc w:val="both"/>
              <w:rPr>
                <w:b/>
                <w:lang w:eastAsia="en-US"/>
              </w:rPr>
            </w:pPr>
            <w:r>
              <w:rPr>
                <w:rFonts w:asciiTheme="minorHAnsi" w:hAnsiTheme="minorHAnsi"/>
                <w:b/>
                <w:lang w:eastAsia="en-US"/>
              </w:rPr>
              <w:t>Si opta a la ayuda por participación en el Campeonato del Mundo o Europa.</w:t>
            </w:r>
          </w:p>
        </w:tc>
      </w:tr>
      <w:tr w:rsidR="00C72E20" w:rsidTr="002F189E">
        <w:trPr>
          <w:gridAfter w:val="1"/>
          <w:wAfter w:w="6" w:type="dxa"/>
        </w:trPr>
        <w:tc>
          <w:tcPr>
            <w:tcW w:w="2405" w:type="dxa"/>
            <w:gridSpan w:val="4"/>
            <w:vMerge w:val="restart"/>
            <w:tcBorders>
              <w:top w:val="single" w:sz="4" w:space="0" w:color="auto"/>
              <w:left w:val="single" w:sz="4" w:space="0" w:color="auto"/>
              <w:bottom w:val="single" w:sz="4" w:space="0" w:color="auto"/>
              <w:right w:val="nil"/>
            </w:tcBorders>
            <w:vAlign w:val="center"/>
            <w:hideMark/>
          </w:tcPr>
          <w:p w:rsidR="00C72E20" w:rsidRDefault="00C72E20">
            <w:pPr>
              <w:pStyle w:val="Piedepgina"/>
              <w:jc w:val="both"/>
              <w:rPr>
                <w:rFonts w:asciiTheme="minorHAnsi" w:hAnsiTheme="minorHAnsi"/>
                <w:lang w:eastAsia="en-US"/>
              </w:rPr>
            </w:pPr>
            <w:r>
              <w:rPr>
                <w:rFonts w:asciiTheme="minorHAnsi" w:hAnsiTheme="minorHAnsi"/>
                <w:lang w:eastAsia="en-US"/>
              </w:rPr>
              <w:t>Marcar con una X si el número de deportistas participantes en su prueba es mayor o igual a 8.</w:t>
            </w:r>
          </w:p>
        </w:tc>
        <w:tc>
          <w:tcPr>
            <w:tcW w:w="521" w:type="dxa"/>
            <w:gridSpan w:val="2"/>
            <w:tcBorders>
              <w:top w:val="single" w:sz="4" w:space="0" w:color="auto"/>
              <w:left w:val="nil"/>
              <w:bottom w:val="single" w:sz="12" w:space="0" w:color="auto"/>
              <w:right w:val="single" w:sz="2" w:space="0" w:color="auto"/>
            </w:tcBorders>
          </w:tcPr>
          <w:p w:rsidR="00C72E20" w:rsidRDefault="00C72E20">
            <w:pPr>
              <w:widowControl w:val="0"/>
              <w:rPr>
                <w:lang w:eastAsia="en-US"/>
              </w:rPr>
            </w:pPr>
          </w:p>
        </w:tc>
        <w:tc>
          <w:tcPr>
            <w:tcW w:w="2456" w:type="dxa"/>
            <w:gridSpan w:val="4"/>
            <w:vMerge w:val="restart"/>
            <w:tcBorders>
              <w:top w:val="single" w:sz="4" w:space="0" w:color="auto"/>
              <w:left w:val="single" w:sz="2" w:space="0" w:color="auto"/>
              <w:bottom w:val="single" w:sz="4" w:space="0" w:color="auto"/>
              <w:right w:val="nil"/>
            </w:tcBorders>
            <w:hideMark/>
          </w:tcPr>
          <w:p w:rsidR="00C72E20" w:rsidRDefault="00C72E20">
            <w:pPr>
              <w:pStyle w:val="Piedepgina"/>
              <w:ind w:right="-4"/>
              <w:jc w:val="both"/>
              <w:rPr>
                <w:rFonts w:asciiTheme="minorHAnsi" w:hAnsiTheme="minorHAnsi"/>
                <w:lang w:eastAsia="en-US"/>
              </w:rPr>
            </w:pPr>
            <w:r>
              <w:rPr>
                <w:rFonts w:asciiTheme="minorHAnsi" w:hAnsiTheme="minorHAnsi"/>
                <w:lang w:eastAsia="en-US"/>
              </w:rPr>
              <w:t>Marcar con una X si el número de países participantes es mayor o igual a 10.</w:t>
            </w:r>
          </w:p>
        </w:tc>
        <w:tc>
          <w:tcPr>
            <w:tcW w:w="470" w:type="dxa"/>
            <w:gridSpan w:val="2"/>
            <w:tcBorders>
              <w:top w:val="single" w:sz="4" w:space="0" w:color="auto"/>
              <w:left w:val="nil"/>
              <w:bottom w:val="single" w:sz="12" w:space="0" w:color="auto"/>
              <w:right w:val="single" w:sz="2" w:space="0" w:color="auto"/>
            </w:tcBorders>
          </w:tcPr>
          <w:p w:rsidR="00C72E20" w:rsidRDefault="00C72E20">
            <w:pPr>
              <w:widowControl w:val="0"/>
              <w:rPr>
                <w:lang w:eastAsia="en-US"/>
              </w:rPr>
            </w:pPr>
          </w:p>
        </w:tc>
        <w:tc>
          <w:tcPr>
            <w:tcW w:w="2365" w:type="dxa"/>
            <w:gridSpan w:val="2"/>
            <w:vMerge w:val="restart"/>
            <w:tcBorders>
              <w:top w:val="single" w:sz="4" w:space="0" w:color="auto"/>
              <w:left w:val="single" w:sz="2" w:space="0" w:color="auto"/>
              <w:bottom w:val="single" w:sz="4" w:space="0" w:color="auto"/>
              <w:right w:val="nil"/>
            </w:tcBorders>
            <w:hideMark/>
          </w:tcPr>
          <w:p w:rsidR="00C72E20" w:rsidRDefault="00C72E20">
            <w:pPr>
              <w:pStyle w:val="Piedepgina"/>
              <w:ind w:right="-4"/>
              <w:jc w:val="both"/>
              <w:rPr>
                <w:rFonts w:asciiTheme="minorHAnsi" w:hAnsiTheme="minorHAnsi"/>
                <w:lang w:eastAsia="en-US"/>
              </w:rPr>
            </w:pPr>
            <w:r>
              <w:rPr>
                <w:rFonts w:asciiTheme="minorHAnsi" w:hAnsiTheme="minorHAnsi"/>
                <w:lang w:eastAsia="en-US"/>
              </w:rPr>
              <w:t>Marcar con una X si la prueba la disputó como integrante del equipo nacional.</w:t>
            </w:r>
          </w:p>
        </w:tc>
        <w:tc>
          <w:tcPr>
            <w:tcW w:w="561" w:type="dxa"/>
            <w:tcBorders>
              <w:top w:val="single" w:sz="4" w:space="0" w:color="auto"/>
              <w:left w:val="nil"/>
              <w:bottom w:val="single" w:sz="12" w:space="0" w:color="auto"/>
              <w:right w:val="single" w:sz="4" w:space="0" w:color="auto"/>
            </w:tcBorders>
          </w:tcPr>
          <w:p w:rsidR="00C72E20" w:rsidRDefault="00C72E20">
            <w:pPr>
              <w:widowControl w:val="0"/>
              <w:rPr>
                <w:lang w:eastAsia="en-US"/>
              </w:rPr>
            </w:pPr>
          </w:p>
        </w:tc>
      </w:tr>
      <w:tr w:rsidR="00C72E20" w:rsidTr="002F189E">
        <w:trPr>
          <w:gridAfter w:val="1"/>
          <w:wAfter w:w="6" w:type="dxa"/>
        </w:trPr>
        <w:tc>
          <w:tcPr>
            <w:tcW w:w="0" w:type="auto"/>
            <w:gridSpan w:val="4"/>
            <w:vMerge/>
            <w:tcBorders>
              <w:top w:val="single" w:sz="4" w:space="0" w:color="auto"/>
              <w:left w:val="single" w:sz="4" w:space="0" w:color="auto"/>
              <w:bottom w:val="single" w:sz="4" w:space="0" w:color="auto"/>
              <w:right w:val="nil"/>
            </w:tcBorders>
            <w:vAlign w:val="center"/>
            <w:hideMark/>
          </w:tcPr>
          <w:p w:rsidR="00C72E20" w:rsidRDefault="00C72E20">
            <w:pPr>
              <w:rPr>
                <w:rFonts w:asciiTheme="minorHAnsi" w:hAnsiTheme="minorHAnsi"/>
                <w:lang w:eastAsia="en-US"/>
              </w:rPr>
            </w:pPr>
          </w:p>
        </w:tc>
        <w:tc>
          <w:tcPr>
            <w:tcW w:w="521" w:type="dxa"/>
            <w:gridSpan w:val="2"/>
            <w:tcBorders>
              <w:top w:val="single" w:sz="12" w:space="0" w:color="auto"/>
              <w:left w:val="single" w:sz="12" w:space="0" w:color="auto"/>
              <w:bottom w:val="single" w:sz="12" w:space="0" w:color="auto"/>
              <w:right w:val="single" w:sz="12" w:space="0" w:color="auto"/>
            </w:tcBorders>
          </w:tcPr>
          <w:p w:rsidR="00C72E20" w:rsidRDefault="00C72E20">
            <w:pPr>
              <w:widowControl w:val="0"/>
              <w:rPr>
                <w:lang w:eastAsia="en-US"/>
              </w:rPr>
            </w:pPr>
          </w:p>
          <w:p w:rsidR="00C72E20" w:rsidRDefault="00C72E20">
            <w:pPr>
              <w:widowControl w:val="0"/>
              <w:rPr>
                <w:lang w:eastAsia="en-US"/>
              </w:rPr>
            </w:pPr>
          </w:p>
        </w:tc>
        <w:tc>
          <w:tcPr>
            <w:tcW w:w="0" w:type="auto"/>
            <w:gridSpan w:val="4"/>
            <w:vMerge/>
            <w:tcBorders>
              <w:top w:val="single" w:sz="4" w:space="0" w:color="auto"/>
              <w:left w:val="single" w:sz="2" w:space="0" w:color="auto"/>
              <w:bottom w:val="single" w:sz="4" w:space="0" w:color="auto"/>
              <w:right w:val="nil"/>
            </w:tcBorders>
            <w:vAlign w:val="center"/>
            <w:hideMark/>
          </w:tcPr>
          <w:p w:rsidR="00C72E20" w:rsidRDefault="00C72E20">
            <w:pPr>
              <w:rPr>
                <w:rFonts w:asciiTheme="minorHAnsi" w:hAnsiTheme="minorHAnsi"/>
                <w:lang w:eastAsia="en-US"/>
              </w:rPr>
            </w:pPr>
          </w:p>
        </w:tc>
        <w:tc>
          <w:tcPr>
            <w:tcW w:w="470" w:type="dxa"/>
            <w:gridSpan w:val="2"/>
            <w:tcBorders>
              <w:top w:val="single" w:sz="12" w:space="0" w:color="auto"/>
              <w:left w:val="single" w:sz="12" w:space="0" w:color="auto"/>
              <w:bottom w:val="single" w:sz="12" w:space="0" w:color="auto"/>
              <w:right w:val="single" w:sz="12" w:space="0" w:color="auto"/>
            </w:tcBorders>
          </w:tcPr>
          <w:p w:rsidR="00C72E20" w:rsidRDefault="00C72E20">
            <w:pPr>
              <w:widowControl w:val="0"/>
              <w:rPr>
                <w:lang w:eastAsia="en-US"/>
              </w:rPr>
            </w:pPr>
          </w:p>
        </w:tc>
        <w:tc>
          <w:tcPr>
            <w:tcW w:w="2365" w:type="dxa"/>
            <w:gridSpan w:val="2"/>
            <w:vMerge/>
            <w:tcBorders>
              <w:top w:val="single" w:sz="4" w:space="0" w:color="auto"/>
              <w:left w:val="single" w:sz="2" w:space="0" w:color="auto"/>
              <w:bottom w:val="single" w:sz="4" w:space="0" w:color="auto"/>
              <w:right w:val="nil"/>
            </w:tcBorders>
            <w:vAlign w:val="center"/>
            <w:hideMark/>
          </w:tcPr>
          <w:p w:rsidR="00C72E20" w:rsidRDefault="00C72E20">
            <w:pPr>
              <w:rPr>
                <w:rFonts w:asciiTheme="minorHAnsi" w:hAnsiTheme="minorHAnsi"/>
                <w:lang w:eastAsia="en-US"/>
              </w:rPr>
            </w:pPr>
          </w:p>
        </w:tc>
        <w:tc>
          <w:tcPr>
            <w:tcW w:w="561" w:type="dxa"/>
            <w:tcBorders>
              <w:top w:val="single" w:sz="12" w:space="0" w:color="auto"/>
              <w:left w:val="single" w:sz="12" w:space="0" w:color="auto"/>
              <w:bottom w:val="single" w:sz="12" w:space="0" w:color="auto"/>
              <w:right w:val="single" w:sz="12" w:space="0" w:color="auto"/>
            </w:tcBorders>
          </w:tcPr>
          <w:p w:rsidR="00C72E20" w:rsidRDefault="00C72E20">
            <w:pPr>
              <w:widowControl w:val="0"/>
              <w:rPr>
                <w:lang w:eastAsia="en-US"/>
              </w:rPr>
            </w:pPr>
          </w:p>
        </w:tc>
      </w:tr>
      <w:tr w:rsidR="00C72E20" w:rsidTr="002F189E">
        <w:trPr>
          <w:gridAfter w:val="1"/>
          <w:wAfter w:w="6" w:type="dxa"/>
        </w:trPr>
        <w:tc>
          <w:tcPr>
            <w:tcW w:w="0" w:type="auto"/>
            <w:gridSpan w:val="4"/>
            <w:vMerge/>
            <w:tcBorders>
              <w:top w:val="single" w:sz="4" w:space="0" w:color="auto"/>
              <w:left w:val="single" w:sz="4" w:space="0" w:color="auto"/>
              <w:bottom w:val="single" w:sz="4" w:space="0" w:color="auto"/>
              <w:right w:val="nil"/>
            </w:tcBorders>
            <w:vAlign w:val="center"/>
            <w:hideMark/>
          </w:tcPr>
          <w:p w:rsidR="00C72E20" w:rsidRDefault="00C72E20">
            <w:pPr>
              <w:rPr>
                <w:rFonts w:asciiTheme="minorHAnsi" w:hAnsiTheme="minorHAnsi"/>
                <w:lang w:eastAsia="en-US"/>
              </w:rPr>
            </w:pPr>
          </w:p>
        </w:tc>
        <w:tc>
          <w:tcPr>
            <w:tcW w:w="521" w:type="dxa"/>
            <w:gridSpan w:val="2"/>
            <w:tcBorders>
              <w:top w:val="single" w:sz="12" w:space="0" w:color="auto"/>
              <w:left w:val="nil"/>
              <w:bottom w:val="single" w:sz="4" w:space="0" w:color="auto"/>
              <w:right w:val="single" w:sz="2" w:space="0" w:color="auto"/>
            </w:tcBorders>
          </w:tcPr>
          <w:p w:rsidR="00C72E20" w:rsidRDefault="00C72E20">
            <w:pPr>
              <w:widowControl w:val="0"/>
              <w:rPr>
                <w:lang w:eastAsia="en-US"/>
              </w:rPr>
            </w:pPr>
          </w:p>
        </w:tc>
        <w:tc>
          <w:tcPr>
            <w:tcW w:w="0" w:type="auto"/>
            <w:gridSpan w:val="4"/>
            <w:vMerge/>
            <w:tcBorders>
              <w:top w:val="single" w:sz="4" w:space="0" w:color="auto"/>
              <w:left w:val="single" w:sz="2" w:space="0" w:color="auto"/>
              <w:bottom w:val="single" w:sz="4" w:space="0" w:color="auto"/>
              <w:right w:val="nil"/>
            </w:tcBorders>
            <w:vAlign w:val="center"/>
            <w:hideMark/>
          </w:tcPr>
          <w:p w:rsidR="00C72E20" w:rsidRDefault="00C72E20">
            <w:pPr>
              <w:rPr>
                <w:rFonts w:asciiTheme="minorHAnsi" w:hAnsiTheme="minorHAnsi"/>
                <w:lang w:eastAsia="en-US"/>
              </w:rPr>
            </w:pPr>
          </w:p>
        </w:tc>
        <w:tc>
          <w:tcPr>
            <w:tcW w:w="470" w:type="dxa"/>
            <w:gridSpan w:val="2"/>
            <w:tcBorders>
              <w:top w:val="single" w:sz="12" w:space="0" w:color="auto"/>
              <w:left w:val="nil"/>
              <w:bottom w:val="single" w:sz="4" w:space="0" w:color="auto"/>
              <w:right w:val="single" w:sz="2" w:space="0" w:color="auto"/>
            </w:tcBorders>
          </w:tcPr>
          <w:p w:rsidR="00C72E20" w:rsidRDefault="00C72E20">
            <w:pPr>
              <w:widowControl w:val="0"/>
              <w:rPr>
                <w:lang w:eastAsia="en-US"/>
              </w:rPr>
            </w:pPr>
          </w:p>
        </w:tc>
        <w:tc>
          <w:tcPr>
            <w:tcW w:w="2365" w:type="dxa"/>
            <w:gridSpan w:val="2"/>
            <w:vMerge/>
            <w:tcBorders>
              <w:top w:val="single" w:sz="4" w:space="0" w:color="auto"/>
              <w:left w:val="single" w:sz="2" w:space="0" w:color="auto"/>
              <w:bottom w:val="single" w:sz="4" w:space="0" w:color="auto"/>
              <w:right w:val="nil"/>
            </w:tcBorders>
            <w:vAlign w:val="center"/>
            <w:hideMark/>
          </w:tcPr>
          <w:p w:rsidR="00C72E20" w:rsidRDefault="00C72E20">
            <w:pPr>
              <w:rPr>
                <w:rFonts w:asciiTheme="minorHAnsi" w:hAnsiTheme="minorHAnsi"/>
                <w:lang w:eastAsia="en-US"/>
              </w:rPr>
            </w:pPr>
          </w:p>
        </w:tc>
        <w:tc>
          <w:tcPr>
            <w:tcW w:w="561" w:type="dxa"/>
            <w:tcBorders>
              <w:top w:val="single" w:sz="12" w:space="0" w:color="auto"/>
              <w:left w:val="nil"/>
              <w:bottom w:val="single" w:sz="4" w:space="0" w:color="auto"/>
              <w:right w:val="single" w:sz="4" w:space="0" w:color="auto"/>
            </w:tcBorders>
          </w:tcPr>
          <w:p w:rsidR="00C72E20" w:rsidRDefault="00C72E20">
            <w:pPr>
              <w:widowControl w:val="0"/>
              <w:rPr>
                <w:lang w:eastAsia="en-US"/>
              </w:rPr>
            </w:pPr>
          </w:p>
        </w:tc>
      </w:tr>
      <w:tr w:rsidR="00C72E20" w:rsidTr="00C72E20">
        <w:trPr>
          <w:gridAfter w:val="1"/>
          <w:wAfter w:w="6" w:type="dxa"/>
        </w:trPr>
        <w:tc>
          <w:tcPr>
            <w:tcW w:w="8778"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72E20" w:rsidRDefault="00C72E20">
            <w:pPr>
              <w:pStyle w:val="Piedepgina"/>
              <w:spacing w:line="360" w:lineRule="atLeast"/>
              <w:ind w:right="284"/>
              <w:jc w:val="center"/>
              <w:rPr>
                <w:rFonts w:asciiTheme="minorHAnsi" w:hAnsiTheme="minorHAnsi"/>
                <w:b/>
                <w:sz w:val="22"/>
                <w:szCs w:val="22"/>
                <w:lang w:eastAsia="en-US"/>
              </w:rPr>
            </w:pPr>
            <w:r>
              <w:rPr>
                <w:rFonts w:asciiTheme="minorHAnsi" w:hAnsiTheme="minorHAnsi"/>
                <w:b/>
                <w:lang w:eastAsia="en-US"/>
              </w:rPr>
              <w:t>Nombre completo del Campeonato por el que solicita la subvención</w:t>
            </w:r>
          </w:p>
        </w:tc>
      </w:tr>
      <w:tr w:rsidR="00C72E20" w:rsidTr="00C72E20">
        <w:trPr>
          <w:gridAfter w:val="1"/>
          <w:wAfter w:w="6" w:type="dxa"/>
        </w:trPr>
        <w:tc>
          <w:tcPr>
            <w:tcW w:w="8778" w:type="dxa"/>
            <w:gridSpan w:val="15"/>
            <w:tcBorders>
              <w:top w:val="single" w:sz="4" w:space="0" w:color="auto"/>
              <w:left w:val="single" w:sz="4" w:space="0" w:color="auto"/>
              <w:bottom w:val="single" w:sz="4" w:space="0" w:color="auto"/>
              <w:right w:val="single" w:sz="4" w:space="0" w:color="auto"/>
            </w:tcBorders>
          </w:tcPr>
          <w:p w:rsidR="00C72E20" w:rsidRDefault="00C72E20">
            <w:pPr>
              <w:pStyle w:val="Piedepgina"/>
              <w:spacing w:line="360" w:lineRule="atLeast"/>
              <w:ind w:right="284"/>
              <w:jc w:val="center"/>
              <w:rPr>
                <w:rFonts w:asciiTheme="minorHAnsi" w:hAnsiTheme="minorHAnsi"/>
                <w:b/>
                <w:sz w:val="22"/>
                <w:szCs w:val="22"/>
                <w:lang w:eastAsia="en-US"/>
              </w:rPr>
            </w:pPr>
          </w:p>
        </w:tc>
      </w:tr>
      <w:tr w:rsidR="00C72E20" w:rsidTr="002441BF">
        <w:trPr>
          <w:gridAfter w:val="1"/>
          <w:wAfter w:w="6" w:type="dxa"/>
          <w:trHeight w:val="698"/>
        </w:trPr>
        <w:tc>
          <w:tcPr>
            <w:tcW w:w="5098" w:type="dxa"/>
            <w:gridSpan w:val="9"/>
            <w:tcBorders>
              <w:top w:val="single" w:sz="4" w:space="0" w:color="auto"/>
              <w:left w:val="single" w:sz="4" w:space="0" w:color="auto"/>
              <w:bottom w:val="single" w:sz="4" w:space="0" w:color="auto"/>
              <w:right w:val="single" w:sz="4" w:space="0" w:color="auto"/>
            </w:tcBorders>
          </w:tcPr>
          <w:p w:rsidR="00C72E20" w:rsidRDefault="00C72E20">
            <w:pPr>
              <w:pStyle w:val="Piedepgina"/>
              <w:spacing w:line="360" w:lineRule="atLeast"/>
              <w:ind w:right="284"/>
              <w:rPr>
                <w:rFonts w:asciiTheme="minorHAnsi" w:hAnsiTheme="minorHAnsi"/>
                <w:sz w:val="22"/>
                <w:szCs w:val="22"/>
                <w:lang w:eastAsia="en-US"/>
              </w:rPr>
            </w:pPr>
            <w:r>
              <w:rPr>
                <w:rFonts w:asciiTheme="minorHAnsi" w:hAnsiTheme="minorHAnsi"/>
                <w:lang w:eastAsia="en-US"/>
              </w:rPr>
              <w:t>Lugar de celebración:</w:t>
            </w:r>
          </w:p>
          <w:p w:rsidR="00C72E20" w:rsidRDefault="00C72E20">
            <w:pPr>
              <w:pStyle w:val="Piedepgina"/>
              <w:widowControl w:val="0"/>
              <w:spacing w:line="360" w:lineRule="atLeast"/>
              <w:ind w:right="284"/>
              <w:rPr>
                <w:rFonts w:asciiTheme="minorHAnsi" w:hAnsiTheme="minorHAnsi"/>
                <w:lang w:eastAsia="en-US"/>
              </w:rPr>
            </w:pPr>
          </w:p>
        </w:tc>
        <w:tc>
          <w:tcPr>
            <w:tcW w:w="3680" w:type="dxa"/>
            <w:gridSpan w:val="6"/>
            <w:tcBorders>
              <w:top w:val="single" w:sz="4" w:space="0" w:color="auto"/>
              <w:left w:val="single" w:sz="4" w:space="0" w:color="auto"/>
              <w:bottom w:val="single" w:sz="4" w:space="0" w:color="auto"/>
              <w:right w:val="single" w:sz="4" w:space="0" w:color="auto"/>
            </w:tcBorders>
          </w:tcPr>
          <w:p w:rsidR="00C72E20" w:rsidRDefault="00C72E20">
            <w:pPr>
              <w:pStyle w:val="Piedepgina"/>
              <w:spacing w:line="360" w:lineRule="atLeast"/>
              <w:ind w:right="284"/>
              <w:rPr>
                <w:rFonts w:asciiTheme="minorHAnsi" w:hAnsiTheme="minorHAnsi"/>
                <w:lang w:eastAsia="en-US"/>
              </w:rPr>
            </w:pPr>
            <w:r>
              <w:rPr>
                <w:rFonts w:asciiTheme="minorHAnsi" w:hAnsiTheme="minorHAnsi"/>
                <w:lang w:eastAsia="en-US"/>
              </w:rPr>
              <w:t>Fecha de celebración:</w:t>
            </w:r>
          </w:p>
          <w:p w:rsidR="00C72E20" w:rsidRDefault="00C72E20">
            <w:pPr>
              <w:pStyle w:val="Piedepgina"/>
              <w:widowControl w:val="0"/>
              <w:ind w:right="284"/>
              <w:rPr>
                <w:rFonts w:asciiTheme="minorHAnsi" w:hAnsiTheme="minorHAnsi"/>
                <w:lang w:eastAsia="en-US"/>
              </w:rPr>
            </w:pPr>
          </w:p>
        </w:tc>
      </w:tr>
      <w:tr w:rsidR="00C72E20" w:rsidTr="00C72E20">
        <w:trPr>
          <w:gridAfter w:val="1"/>
          <w:wAfter w:w="6" w:type="dxa"/>
          <w:trHeight w:val="1080"/>
        </w:trPr>
        <w:tc>
          <w:tcPr>
            <w:tcW w:w="4248" w:type="dxa"/>
            <w:gridSpan w:val="7"/>
            <w:tcBorders>
              <w:top w:val="single" w:sz="4" w:space="0" w:color="auto"/>
              <w:left w:val="single" w:sz="4" w:space="0" w:color="auto"/>
              <w:bottom w:val="single" w:sz="4" w:space="0" w:color="auto"/>
              <w:right w:val="single" w:sz="4" w:space="0" w:color="auto"/>
            </w:tcBorders>
          </w:tcPr>
          <w:p w:rsidR="00C72E20" w:rsidRDefault="00C72E20">
            <w:pPr>
              <w:pStyle w:val="Piedepgina"/>
              <w:spacing w:line="360" w:lineRule="atLeast"/>
              <w:ind w:right="284"/>
              <w:rPr>
                <w:rFonts w:asciiTheme="minorHAnsi" w:hAnsiTheme="minorHAnsi"/>
                <w:sz w:val="22"/>
                <w:szCs w:val="22"/>
                <w:lang w:eastAsia="en-US"/>
              </w:rPr>
            </w:pPr>
            <w:r>
              <w:rPr>
                <w:rFonts w:asciiTheme="minorHAnsi" w:hAnsiTheme="minorHAnsi"/>
                <w:lang w:eastAsia="en-US"/>
              </w:rPr>
              <w:lastRenderedPageBreak/>
              <w:t xml:space="preserve">Prueba </w:t>
            </w:r>
            <w:r>
              <w:rPr>
                <w:rFonts w:asciiTheme="minorHAnsi" w:hAnsiTheme="minorHAnsi"/>
                <w:sz w:val="18"/>
                <w:szCs w:val="18"/>
                <w:lang w:eastAsia="en-US"/>
              </w:rPr>
              <w:t>(nombre exacto. En deportes de combate se debe indicar el peso):</w:t>
            </w:r>
          </w:p>
          <w:p w:rsidR="00C72E20" w:rsidRDefault="00C72E20">
            <w:pPr>
              <w:pStyle w:val="Piedepgina"/>
              <w:widowControl w:val="0"/>
              <w:spacing w:line="360" w:lineRule="atLeast"/>
              <w:ind w:right="284"/>
              <w:rPr>
                <w:rFonts w:asciiTheme="minorHAnsi" w:hAnsiTheme="minorHAnsi"/>
                <w:lang w:eastAsia="en-US"/>
              </w:rPr>
            </w:pPr>
          </w:p>
        </w:tc>
        <w:tc>
          <w:tcPr>
            <w:tcW w:w="4530" w:type="dxa"/>
            <w:gridSpan w:val="8"/>
            <w:tcBorders>
              <w:top w:val="single" w:sz="4" w:space="0" w:color="auto"/>
              <w:left w:val="single" w:sz="4" w:space="0" w:color="auto"/>
              <w:bottom w:val="single" w:sz="4" w:space="0" w:color="auto"/>
              <w:right w:val="single" w:sz="2" w:space="0" w:color="auto"/>
            </w:tcBorders>
            <w:vAlign w:val="center"/>
          </w:tcPr>
          <w:p w:rsidR="00C72E20" w:rsidRDefault="00C72E20">
            <w:pPr>
              <w:pStyle w:val="Piedepgina"/>
              <w:spacing w:line="360" w:lineRule="atLeast"/>
              <w:ind w:right="284"/>
              <w:rPr>
                <w:rFonts w:asciiTheme="minorHAnsi" w:hAnsiTheme="minorHAnsi"/>
                <w:lang w:eastAsia="en-US"/>
              </w:rPr>
            </w:pPr>
            <w:r>
              <w:rPr>
                <w:rFonts w:asciiTheme="minorHAnsi" w:hAnsiTheme="minorHAnsi"/>
                <w:lang w:eastAsia="en-US"/>
              </w:rPr>
              <w:t>Modalidad deportiva:</w:t>
            </w:r>
          </w:p>
          <w:p w:rsidR="00C72E20" w:rsidRDefault="00C72E20">
            <w:pPr>
              <w:pStyle w:val="Piedepgina"/>
              <w:widowControl w:val="0"/>
              <w:spacing w:line="360" w:lineRule="atLeast"/>
              <w:ind w:right="284"/>
              <w:rPr>
                <w:rFonts w:asciiTheme="minorHAnsi" w:hAnsiTheme="minorHAnsi"/>
                <w:lang w:eastAsia="en-US"/>
              </w:rPr>
            </w:pPr>
          </w:p>
          <w:p w:rsidR="00C72E20" w:rsidRDefault="00C72E20">
            <w:pPr>
              <w:pStyle w:val="Piedepgina"/>
              <w:spacing w:line="360" w:lineRule="atLeast"/>
              <w:ind w:right="284"/>
              <w:rPr>
                <w:rFonts w:asciiTheme="minorHAnsi" w:hAnsiTheme="minorHAnsi"/>
                <w:lang w:eastAsia="en-US"/>
              </w:rPr>
            </w:pPr>
            <w:r>
              <w:rPr>
                <w:rFonts w:asciiTheme="minorHAnsi" w:hAnsiTheme="minorHAnsi"/>
                <w:lang w:eastAsia="en-US"/>
              </w:rPr>
              <w:t>Especialidad deportiva:</w:t>
            </w:r>
          </w:p>
          <w:p w:rsidR="00C72E20" w:rsidRDefault="00C72E20">
            <w:pPr>
              <w:pStyle w:val="Piedepgina"/>
              <w:widowControl w:val="0"/>
              <w:ind w:right="28"/>
              <w:jc w:val="center"/>
              <w:rPr>
                <w:rFonts w:asciiTheme="minorHAnsi" w:hAnsiTheme="minorHAnsi"/>
                <w:lang w:eastAsia="en-US"/>
              </w:rPr>
            </w:pPr>
          </w:p>
        </w:tc>
      </w:tr>
      <w:tr w:rsidR="00C72E20" w:rsidTr="00C72E20">
        <w:trPr>
          <w:gridAfter w:val="1"/>
          <w:wAfter w:w="6" w:type="dxa"/>
          <w:trHeight w:val="394"/>
        </w:trPr>
        <w:tc>
          <w:tcPr>
            <w:tcW w:w="8778" w:type="dxa"/>
            <w:gridSpan w:val="15"/>
            <w:tcBorders>
              <w:top w:val="single" w:sz="4" w:space="0" w:color="auto"/>
              <w:left w:val="single" w:sz="4" w:space="0" w:color="auto"/>
              <w:bottom w:val="single" w:sz="4" w:space="0" w:color="auto"/>
              <w:right w:val="single" w:sz="2" w:space="0" w:color="auto"/>
            </w:tcBorders>
            <w:hideMark/>
          </w:tcPr>
          <w:p w:rsidR="00C72E20" w:rsidRDefault="00C72E20">
            <w:pPr>
              <w:pStyle w:val="Sangradetextonormal"/>
              <w:ind w:left="0"/>
              <w:rPr>
                <w:b/>
                <w:i/>
                <w:sz w:val="16"/>
                <w:szCs w:val="16"/>
                <w:lang w:eastAsia="en-US"/>
              </w:rPr>
            </w:pPr>
            <w:r>
              <w:rPr>
                <w:b/>
                <w:i/>
                <w:sz w:val="16"/>
                <w:szCs w:val="16"/>
                <w:lang w:eastAsia="en-US"/>
              </w:rPr>
              <w:t>*No se valorará la participación que se lleve a cabo a través de clubes deportivos o equipos autonómicos. En el caso de las pruebas por equipos, los deportistas solicitantes recibirán el 70% de la puntuación correspondiente al nivel accedido.</w:t>
            </w:r>
          </w:p>
        </w:tc>
      </w:tr>
      <w:tr w:rsidR="00C72E20" w:rsidTr="00C72E20">
        <w:tc>
          <w:tcPr>
            <w:tcW w:w="8784"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72E20" w:rsidRDefault="00C72E20">
            <w:pPr>
              <w:pStyle w:val="Sangradetextonormal"/>
              <w:spacing w:after="0"/>
              <w:ind w:left="0"/>
              <w:jc w:val="both"/>
              <w:rPr>
                <w:rFonts w:asciiTheme="minorHAnsi" w:hAnsiTheme="minorHAnsi"/>
                <w:b/>
                <w:sz w:val="22"/>
                <w:szCs w:val="22"/>
                <w:lang w:eastAsia="en-US"/>
              </w:rPr>
            </w:pPr>
            <w:r>
              <w:rPr>
                <w:rFonts w:asciiTheme="minorHAnsi" w:hAnsiTheme="minorHAnsi"/>
                <w:b/>
                <w:lang w:eastAsia="en-US"/>
              </w:rPr>
              <w:t xml:space="preserve">Solo completar en caso de solicitar la ayuda atendiendo al criterio </w:t>
            </w:r>
            <w:r w:rsidRPr="004B2FCB">
              <w:rPr>
                <w:rFonts w:asciiTheme="minorHAnsi" w:hAnsiTheme="minorHAnsi"/>
                <w:b/>
                <w:u w:val="single"/>
                <w:lang w:eastAsia="en-US"/>
              </w:rPr>
              <w:t>“haber sido internacional”</w:t>
            </w:r>
            <w:r>
              <w:rPr>
                <w:rFonts w:asciiTheme="minorHAnsi" w:hAnsiTheme="minorHAnsi"/>
                <w:b/>
                <w:lang w:eastAsia="en-US"/>
              </w:rPr>
              <w:t>* indicado en el nivel 1.</w:t>
            </w:r>
            <w:r w:rsidR="00C50B61">
              <w:rPr>
                <w:rFonts w:asciiTheme="minorHAnsi" w:hAnsiTheme="minorHAnsi"/>
                <w:b/>
                <w:lang w:eastAsia="en-US"/>
              </w:rPr>
              <w:t>C</w:t>
            </w:r>
            <w:r>
              <w:rPr>
                <w:rFonts w:asciiTheme="minorHAnsi" w:hAnsiTheme="minorHAnsi"/>
                <w:b/>
                <w:lang w:eastAsia="en-US"/>
              </w:rPr>
              <w:t>.a) y b), nivel 1.</w:t>
            </w:r>
            <w:r w:rsidR="00C50B61">
              <w:rPr>
                <w:rFonts w:asciiTheme="minorHAnsi" w:hAnsiTheme="minorHAnsi"/>
                <w:b/>
                <w:lang w:eastAsia="en-US"/>
              </w:rPr>
              <w:t>D.</w:t>
            </w:r>
            <w:r>
              <w:rPr>
                <w:rFonts w:asciiTheme="minorHAnsi" w:hAnsiTheme="minorHAnsi"/>
                <w:b/>
                <w:lang w:eastAsia="en-US"/>
              </w:rPr>
              <w:t xml:space="preserve">b), nivel 2.B.a) y nivel 2.C.b) del </w:t>
            </w:r>
            <w:r>
              <w:rPr>
                <w:rFonts w:asciiTheme="minorHAnsi" w:hAnsiTheme="minorHAnsi" w:cstheme="minorHAnsi"/>
                <w:b/>
                <w:spacing w:val="-2"/>
                <w:lang w:eastAsia="en-US"/>
              </w:rPr>
              <w:t>ANEXO IV - CRITERIOS DE VALORACIÓN.</w:t>
            </w:r>
          </w:p>
          <w:p w:rsidR="00C72E20" w:rsidRDefault="00C72E20">
            <w:pPr>
              <w:pStyle w:val="Piedepgina"/>
              <w:ind w:right="284"/>
              <w:jc w:val="both"/>
              <w:rPr>
                <w:rFonts w:asciiTheme="minorHAnsi" w:hAnsiTheme="minorHAnsi"/>
                <w:b/>
                <w:lang w:eastAsia="en-US"/>
              </w:rPr>
            </w:pPr>
            <w:r>
              <w:rPr>
                <w:rFonts w:asciiTheme="minorHAnsi" w:hAnsiTheme="minorHAnsi"/>
                <w:b/>
                <w:lang w:eastAsia="en-US"/>
              </w:rPr>
              <w:t>*</w:t>
            </w:r>
            <w:r>
              <w:rPr>
                <w:rFonts w:asciiTheme="minorHAnsi" w:hAnsiTheme="minorHAnsi"/>
                <w:b/>
                <w:i/>
                <w:sz w:val="18"/>
                <w:szCs w:val="18"/>
                <w:lang w:eastAsia="en-US"/>
              </w:rPr>
              <w:t>Participante en competición internacional oficial del calendario nacional/internacional como seleccionado, miembro o representante del equipo o selección española, previa convocatoria de su correspondiente federación nacional en el año 2021.</w:t>
            </w:r>
          </w:p>
        </w:tc>
      </w:tr>
      <w:tr w:rsidR="00C72E20" w:rsidTr="00C72E20">
        <w:tc>
          <w:tcPr>
            <w:tcW w:w="8784" w:type="dxa"/>
            <w:gridSpan w:val="16"/>
            <w:tcBorders>
              <w:top w:val="single" w:sz="4" w:space="0" w:color="auto"/>
              <w:left w:val="single" w:sz="4" w:space="0" w:color="auto"/>
              <w:bottom w:val="single" w:sz="4" w:space="0" w:color="auto"/>
              <w:right w:val="single" w:sz="4" w:space="0" w:color="auto"/>
            </w:tcBorders>
          </w:tcPr>
          <w:p w:rsidR="00C72E20" w:rsidRDefault="00C72E20">
            <w:pPr>
              <w:pStyle w:val="Piedepgina"/>
              <w:spacing w:line="360" w:lineRule="atLeast"/>
              <w:ind w:right="284"/>
              <w:rPr>
                <w:rFonts w:asciiTheme="minorHAnsi" w:hAnsiTheme="minorHAnsi"/>
                <w:b/>
                <w:lang w:eastAsia="en-US"/>
              </w:rPr>
            </w:pPr>
            <w:r>
              <w:rPr>
                <w:rFonts w:asciiTheme="minorHAnsi" w:hAnsiTheme="minorHAnsi"/>
                <w:b/>
                <w:lang w:eastAsia="en-US"/>
              </w:rPr>
              <w:t>Nombre completo del Campeonato Internacional:</w:t>
            </w:r>
          </w:p>
          <w:p w:rsidR="00C72E20" w:rsidRDefault="00C72E20">
            <w:pPr>
              <w:pStyle w:val="Piedepgina"/>
              <w:spacing w:line="360" w:lineRule="atLeast"/>
              <w:ind w:right="284"/>
              <w:rPr>
                <w:rFonts w:asciiTheme="minorHAnsi" w:hAnsiTheme="minorHAnsi"/>
                <w:b/>
                <w:lang w:eastAsia="en-US"/>
              </w:rPr>
            </w:pPr>
          </w:p>
        </w:tc>
      </w:tr>
      <w:tr w:rsidR="00C72E20" w:rsidTr="002441BF">
        <w:tc>
          <w:tcPr>
            <w:tcW w:w="5098" w:type="dxa"/>
            <w:gridSpan w:val="9"/>
            <w:tcBorders>
              <w:top w:val="single" w:sz="4" w:space="0" w:color="auto"/>
              <w:left w:val="single" w:sz="4" w:space="0" w:color="auto"/>
              <w:bottom w:val="single" w:sz="4" w:space="0" w:color="auto"/>
              <w:right w:val="single" w:sz="4" w:space="0" w:color="auto"/>
            </w:tcBorders>
          </w:tcPr>
          <w:p w:rsidR="00C72E20" w:rsidRDefault="00C72E20">
            <w:pPr>
              <w:pStyle w:val="Piedepgina"/>
              <w:spacing w:line="360" w:lineRule="atLeast"/>
              <w:ind w:right="284"/>
              <w:rPr>
                <w:rFonts w:asciiTheme="minorHAnsi" w:hAnsiTheme="minorHAnsi"/>
                <w:lang w:eastAsia="en-US"/>
              </w:rPr>
            </w:pPr>
            <w:r>
              <w:rPr>
                <w:rFonts w:asciiTheme="minorHAnsi" w:hAnsiTheme="minorHAnsi"/>
                <w:lang w:eastAsia="en-US"/>
              </w:rPr>
              <w:t>Lugar de celebración:</w:t>
            </w:r>
          </w:p>
          <w:p w:rsidR="00C72E20" w:rsidRDefault="00C72E20">
            <w:pPr>
              <w:pStyle w:val="Piedepgina"/>
              <w:spacing w:line="360" w:lineRule="atLeast"/>
              <w:ind w:right="284"/>
              <w:rPr>
                <w:rFonts w:asciiTheme="minorHAnsi" w:hAnsiTheme="minorHAnsi"/>
                <w:lang w:eastAsia="en-US"/>
              </w:rPr>
            </w:pPr>
          </w:p>
        </w:tc>
        <w:tc>
          <w:tcPr>
            <w:tcW w:w="3686" w:type="dxa"/>
            <w:gridSpan w:val="7"/>
            <w:tcBorders>
              <w:top w:val="single" w:sz="4" w:space="0" w:color="auto"/>
              <w:left w:val="single" w:sz="4" w:space="0" w:color="auto"/>
              <w:bottom w:val="single" w:sz="4" w:space="0" w:color="auto"/>
              <w:right w:val="single" w:sz="4" w:space="0" w:color="auto"/>
            </w:tcBorders>
          </w:tcPr>
          <w:p w:rsidR="00C72E20" w:rsidRDefault="00C72E20">
            <w:pPr>
              <w:pStyle w:val="Piedepgina"/>
              <w:spacing w:line="360" w:lineRule="atLeast"/>
              <w:ind w:right="284"/>
              <w:rPr>
                <w:rFonts w:asciiTheme="minorHAnsi" w:hAnsiTheme="minorHAnsi"/>
                <w:lang w:eastAsia="en-US"/>
              </w:rPr>
            </w:pPr>
            <w:r>
              <w:rPr>
                <w:rFonts w:asciiTheme="minorHAnsi" w:hAnsiTheme="minorHAnsi"/>
                <w:lang w:eastAsia="en-US"/>
              </w:rPr>
              <w:t>Fecha de celebración:</w:t>
            </w:r>
          </w:p>
          <w:p w:rsidR="00C72E20" w:rsidRDefault="00C72E20">
            <w:pPr>
              <w:pStyle w:val="Piedepgina"/>
              <w:ind w:right="284"/>
              <w:rPr>
                <w:rFonts w:asciiTheme="minorHAnsi" w:hAnsiTheme="minorHAnsi"/>
                <w:lang w:eastAsia="en-US"/>
              </w:rPr>
            </w:pPr>
          </w:p>
        </w:tc>
      </w:tr>
      <w:tr w:rsidR="00C72E20" w:rsidTr="00C72E20">
        <w:tc>
          <w:tcPr>
            <w:tcW w:w="8784" w:type="dxa"/>
            <w:gridSpan w:val="16"/>
            <w:tcBorders>
              <w:top w:val="single" w:sz="4" w:space="0" w:color="auto"/>
              <w:left w:val="single" w:sz="4" w:space="0" w:color="auto"/>
              <w:bottom w:val="single" w:sz="4" w:space="0" w:color="auto"/>
              <w:right w:val="single" w:sz="4" w:space="0" w:color="auto"/>
            </w:tcBorders>
          </w:tcPr>
          <w:p w:rsidR="00C72E20" w:rsidRDefault="00C72E20">
            <w:pPr>
              <w:pStyle w:val="Piedepgina"/>
              <w:spacing w:line="360" w:lineRule="atLeast"/>
              <w:ind w:right="284"/>
              <w:rPr>
                <w:rFonts w:asciiTheme="minorHAnsi" w:hAnsiTheme="minorHAnsi"/>
                <w:b/>
                <w:lang w:eastAsia="en-US"/>
              </w:rPr>
            </w:pPr>
            <w:r>
              <w:rPr>
                <w:rFonts w:asciiTheme="minorHAnsi" w:hAnsiTheme="minorHAnsi"/>
                <w:b/>
                <w:lang w:eastAsia="en-US"/>
              </w:rPr>
              <w:t>Nombre completo del Campeonato Internacional:</w:t>
            </w:r>
          </w:p>
          <w:p w:rsidR="00C72E20" w:rsidRDefault="00C72E20">
            <w:pPr>
              <w:pStyle w:val="Piedepgina"/>
              <w:spacing w:line="360" w:lineRule="atLeast"/>
              <w:ind w:right="284"/>
              <w:rPr>
                <w:rFonts w:asciiTheme="minorHAnsi" w:hAnsiTheme="minorHAnsi"/>
                <w:b/>
                <w:lang w:eastAsia="en-US"/>
              </w:rPr>
            </w:pPr>
          </w:p>
        </w:tc>
      </w:tr>
      <w:tr w:rsidR="00C72E20" w:rsidTr="002441BF">
        <w:tc>
          <w:tcPr>
            <w:tcW w:w="5098" w:type="dxa"/>
            <w:gridSpan w:val="9"/>
            <w:tcBorders>
              <w:top w:val="single" w:sz="4" w:space="0" w:color="auto"/>
              <w:left w:val="single" w:sz="4" w:space="0" w:color="auto"/>
              <w:bottom w:val="single" w:sz="4" w:space="0" w:color="auto"/>
              <w:right w:val="single" w:sz="4" w:space="0" w:color="auto"/>
            </w:tcBorders>
          </w:tcPr>
          <w:p w:rsidR="00C72E20" w:rsidRDefault="00C72E20">
            <w:pPr>
              <w:pStyle w:val="Piedepgina"/>
              <w:spacing w:line="360" w:lineRule="atLeast"/>
              <w:ind w:right="284"/>
              <w:rPr>
                <w:rFonts w:asciiTheme="minorHAnsi" w:hAnsiTheme="minorHAnsi"/>
                <w:lang w:eastAsia="en-US"/>
              </w:rPr>
            </w:pPr>
            <w:r>
              <w:rPr>
                <w:rFonts w:asciiTheme="minorHAnsi" w:hAnsiTheme="minorHAnsi"/>
                <w:lang w:eastAsia="en-US"/>
              </w:rPr>
              <w:t>Lugar de celebración:</w:t>
            </w:r>
          </w:p>
          <w:p w:rsidR="00C72E20" w:rsidRDefault="00C72E20">
            <w:pPr>
              <w:pStyle w:val="Piedepgina"/>
              <w:spacing w:line="360" w:lineRule="atLeast"/>
              <w:ind w:right="284"/>
              <w:rPr>
                <w:rFonts w:asciiTheme="minorHAnsi" w:hAnsiTheme="minorHAnsi"/>
                <w:lang w:eastAsia="en-US"/>
              </w:rPr>
            </w:pPr>
          </w:p>
        </w:tc>
        <w:tc>
          <w:tcPr>
            <w:tcW w:w="3686" w:type="dxa"/>
            <w:gridSpan w:val="7"/>
            <w:tcBorders>
              <w:top w:val="single" w:sz="4" w:space="0" w:color="auto"/>
              <w:left w:val="single" w:sz="4" w:space="0" w:color="auto"/>
              <w:bottom w:val="single" w:sz="4" w:space="0" w:color="auto"/>
              <w:right w:val="single" w:sz="4" w:space="0" w:color="auto"/>
            </w:tcBorders>
          </w:tcPr>
          <w:p w:rsidR="00C72E20" w:rsidRDefault="00C72E20">
            <w:pPr>
              <w:pStyle w:val="Piedepgina"/>
              <w:spacing w:line="360" w:lineRule="atLeast"/>
              <w:ind w:right="284"/>
              <w:rPr>
                <w:rFonts w:asciiTheme="minorHAnsi" w:hAnsiTheme="minorHAnsi"/>
                <w:lang w:eastAsia="en-US"/>
              </w:rPr>
            </w:pPr>
            <w:r>
              <w:rPr>
                <w:rFonts w:asciiTheme="minorHAnsi" w:hAnsiTheme="minorHAnsi"/>
                <w:lang w:eastAsia="en-US"/>
              </w:rPr>
              <w:t>Fecha de celebración:</w:t>
            </w:r>
          </w:p>
          <w:p w:rsidR="00C72E20" w:rsidRDefault="00C72E20">
            <w:pPr>
              <w:pStyle w:val="Piedepgina"/>
              <w:ind w:right="284"/>
              <w:rPr>
                <w:rFonts w:asciiTheme="minorHAnsi" w:hAnsiTheme="minorHAnsi"/>
                <w:lang w:eastAsia="en-US"/>
              </w:rPr>
            </w:pPr>
          </w:p>
        </w:tc>
      </w:tr>
    </w:tbl>
    <w:p w:rsidR="00C72E20" w:rsidRDefault="00C72E20" w:rsidP="00C72E20">
      <w:pPr>
        <w:pStyle w:val="Sangradetextonormal"/>
        <w:ind w:left="0"/>
        <w:rPr>
          <w:b/>
          <w:i/>
          <w:color w:val="2E74B5" w:themeColor="accent1" w:themeShade="BF"/>
          <w:sz w:val="16"/>
          <w:szCs w:val="16"/>
        </w:rPr>
      </w:pPr>
    </w:p>
    <w:p w:rsidR="00C72E20" w:rsidRDefault="00C72E20" w:rsidP="00C72E20">
      <w:pPr>
        <w:autoSpaceDE w:val="0"/>
        <w:autoSpaceDN w:val="0"/>
        <w:adjustRightInd w:val="0"/>
        <w:jc w:val="center"/>
        <w:rPr>
          <w:rFonts w:ascii="Arial" w:hAnsi="Arial" w:cs="Arial"/>
          <w:sz w:val="16"/>
          <w:szCs w:val="16"/>
        </w:rPr>
      </w:pPr>
      <w:r>
        <w:rPr>
          <w:rFonts w:ascii="Arial" w:hAnsi="Arial" w:cs="Arial"/>
          <w:sz w:val="16"/>
          <w:szCs w:val="16"/>
        </w:rPr>
        <w:t xml:space="preserve">Solo puede utilizar la firma electrónica. </w:t>
      </w:r>
    </w:p>
    <w:p w:rsidR="00C72E20" w:rsidRDefault="00C72E20" w:rsidP="00C72E20">
      <w:pPr>
        <w:autoSpaceDE w:val="0"/>
        <w:autoSpaceDN w:val="0"/>
        <w:adjustRightInd w:val="0"/>
        <w:jc w:val="center"/>
        <w:rPr>
          <w:rFonts w:ascii="Calibri" w:hAnsi="Calibri" w:cs="Calibri"/>
        </w:rPr>
      </w:pPr>
      <w:r>
        <w:rPr>
          <w:rFonts w:ascii="Arial" w:hAnsi="Arial" w:cs="Arial"/>
          <w:sz w:val="16"/>
          <w:szCs w:val="16"/>
        </w:rPr>
        <w:t>(Artículo 14 Ley 39/2015, de 1 de octubre, del Procedimiento Administrativo Común)</w:t>
      </w:r>
      <w:r>
        <w:rPr>
          <w:rStyle w:val="Refdenotaalpie"/>
          <w:rFonts w:ascii="Arial" w:hAnsi="Arial" w:cs="Arial"/>
          <w:sz w:val="16"/>
          <w:szCs w:val="16"/>
        </w:rPr>
        <w:footnoteReference w:id="1"/>
      </w:r>
    </w:p>
    <w:p w:rsidR="00C72E20" w:rsidRDefault="00C72E20" w:rsidP="00C72E20">
      <w:pPr>
        <w:pStyle w:val="NormalWeb"/>
        <w:spacing w:before="0" w:beforeAutospacing="0" w:after="0" w:afterAutospacing="0"/>
        <w:jc w:val="right"/>
        <w:rPr>
          <w:rFonts w:asciiTheme="minorHAnsi" w:hAnsiTheme="minorHAnsi" w:cs="Arial"/>
          <w:szCs w:val="20"/>
        </w:rPr>
      </w:pPr>
      <w:r>
        <w:rPr>
          <w:b/>
          <w:spacing w:val="20"/>
          <w:sz w:val="22"/>
          <w:szCs w:val="22"/>
          <w:lang w:val="es-ES_tradnl"/>
        </w:rPr>
        <w:t xml:space="preserve">                                                  </w:t>
      </w:r>
      <w:r>
        <w:rPr>
          <w:rFonts w:asciiTheme="minorHAnsi" w:hAnsiTheme="minorHAnsi" w:cstheme="minorHAnsi"/>
          <w:b/>
          <w:color w:val="000000"/>
          <w:sz w:val="22"/>
          <w:szCs w:val="22"/>
        </w:rPr>
        <w:t xml:space="preserve">                                             </w:t>
      </w:r>
      <w:r>
        <w:rPr>
          <w:b/>
          <w:spacing w:val="20"/>
          <w:sz w:val="22"/>
          <w:szCs w:val="22"/>
          <w:lang w:val="es-ES_tradnl"/>
        </w:rPr>
        <w:t xml:space="preserve">                                        </w:t>
      </w:r>
      <w:r>
        <w:rPr>
          <w:rFonts w:asciiTheme="minorHAnsi" w:hAnsiTheme="minorHAnsi" w:cstheme="minorHAnsi"/>
          <w:b/>
          <w:color w:val="000000"/>
          <w:sz w:val="22"/>
          <w:szCs w:val="22"/>
        </w:rPr>
        <w:t xml:space="preserve">                                             </w:t>
      </w:r>
    </w:p>
    <w:p w:rsidR="00C72E20" w:rsidRDefault="00C72E20" w:rsidP="00C72E20">
      <w:pPr>
        <w:pStyle w:val="NormalWeb"/>
        <w:spacing w:before="0" w:beforeAutospacing="0" w:after="0" w:afterAutospacing="0"/>
        <w:jc w:val="right"/>
        <w:rPr>
          <w:rFonts w:asciiTheme="minorHAnsi" w:hAnsiTheme="minorHAnsi" w:cstheme="minorHAnsi"/>
          <w:i/>
          <w:lang w:val="es-ES_tradnl"/>
        </w:rPr>
      </w:pPr>
      <w:r>
        <w:rPr>
          <w:rFonts w:asciiTheme="minorHAnsi" w:hAnsiTheme="minorHAnsi" w:cstheme="minorHAnsi"/>
          <w:i/>
          <w:lang w:val="es-ES_tradnl"/>
        </w:rPr>
        <w:t xml:space="preserve">       </w:t>
      </w:r>
    </w:p>
    <w:p w:rsidR="00C72E20" w:rsidRDefault="00C72E20" w:rsidP="00C72E20">
      <w:pPr>
        <w:spacing w:after="160" w:line="256" w:lineRule="auto"/>
        <w:rPr>
          <w:rFonts w:asciiTheme="minorHAnsi" w:hAnsiTheme="minorHAnsi" w:cstheme="minorHAnsi"/>
          <w:b/>
          <w:color w:val="000000"/>
          <w:sz w:val="22"/>
          <w:szCs w:val="22"/>
        </w:rPr>
      </w:pPr>
      <w:r>
        <w:rPr>
          <w:rFonts w:asciiTheme="minorHAnsi" w:hAnsiTheme="minorHAnsi" w:cstheme="minorHAnsi"/>
          <w:b/>
          <w:color w:val="000000"/>
          <w:sz w:val="22"/>
          <w:szCs w:val="22"/>
        </w:rPr>
        <w:br w:type="page"/>
      </w:r>
    </w:p>
    <w:p w:rsidR="00C72E20" w:rsidRDefault="00C72E20" w:rsidP="00C72E20">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lastRenderedPageBreak/>
        <w:t>ANEXO III - DECLARACIÓN RESPONSABLE</w:t>
      </w:r>
    </w:p>
    <w:p w:rsidR="00C72E20" w:rsidRDefault="00C72E20" w:rsidP="00C72E20">
      <w:pPr>
        <w:jc w:val="both"/>
        <w:rPr>
          <w:rFonts w:asciiTheme="minorHAnsi" w:hAnsiTheme="minorHAnsi"/>
          <w:sz w:val="22"/>
          <w:szCs w:val="22"/>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1667"/>
        <w:gridCol w:w="2262"/>
      </w:tblGrid>
      <w:tr w:rsidR="00C72E20" w:rsidTr="00C72E20">
        <w:tc>
          <w:tcPr>
            <w:tcW w:w="8494"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C72E20" w:rsidRDefault="00C72E20" w:rsidP="00D1613E">
            <w:pPr>
              <w:autoSpaceDE w:val="0"/>
              <w:autoSpaceDN w:val="0"/>
              <w:adjustRightInd w:val="0"/>
              <w:spacing w:line="360" w:lineRule="auto"/>
              <w:jc w:val="both"/>
              <w:rPr>
                <w:rFonts w:ascii="Calibri" w:hAnsi="Calibri" w:cs="Calibri"/>
                <w:b/>
                <w:lang w:eastAsia="en-US"/>
              </w:rPr>
            </w:pPr>
            <w:r>
              <w:rPr>
                <w:rFonts w:ascii="Calibri" w:hAnsi="Calibri" w:cs="Calibri"/>
                <w:b/>
                <w:lang w:eastAsia="en-US"/>
              </w:rPr>
              <w:t>CUMPLIMIENTO DE LOS REQUISITOS ESTABLECIDOS EN LA LEY 38/2003, GENERAL DE SUBVENCIONES</w:t>
            </w:r>
            <w:r w:rsidR="00D1613E">
              <w:rPr>
                <w:rFonts w:ascii="Calibri" w:hAnsi="Calibri" w:cs="Calibri"/>
                <w:b/>
                <w:lang w:eastAsia="en-US"/>
              </w:rPr>
              <w:t>.</w:t>
            </w:r>
          </w:p>
          <w:p w:rsidR="00D1613E" w:rsidRPr="00D1613E" w:rsidRDefault="00D1613E" w:rsidP="00D1613E">
            <w:pPr>
              <w:autoSpaceDE w:val="0"/>
              <w:autoSpaceDN w:val="0"/>
              <w:adjustRightInd w:val="0"/>
              <w:spacing w:line="360" w:lineRule="auto"/>
              <w:jc w:val="both"/>
              <w:rPr>
                <w:rFonts w:ascii="Calibri" w:hAnsi="Calibri" w:cs="Calibri"/>
                <w:b/>
                <w:lang w:eastAsia="en-US"/>
              </w:rPr>
            </w:pPr>
            <w:r w:rsidRPr="00D1613E">
              <w:rPr>
                <w:rFonts w:ascii="Calibri" w:hAnsi="Calibri" w:cs="Calibri"/>
                <w:b/>
                <w:lang w:eastAsia="en-US"/>
              </w:rPr>
              <w:t>OTRAS AYUDAS PERCIBIDAS, DESTINADAS A LA FINALIDAD OBJETO DE LA CONVOCATORIA.</w:t>
            </w:r>
          </w:p>
        </w:tc>
      </w:tr>
      <w:tr w:rsidR="00C72E20" w:rsidTr="00C72E20">
        <w:tc>
          <w:tcPr>
            <w:tcW w:w="6232" w:type="dxa"/>
            <w:gridSpan w:val="2"/>
            <w:tcBorders>
              <w:top w:val="single" w:sz="12" w:space="0" w:color="auto"/>
              <w:left w:val="single" w:sz="4" w:space="0" w:color="auto"/>
              <w:bottom w:val="single" w:sz="4" w:space="0" w:color="auto"/>
              <w:right w:val="single" w:sz="4" w:space="0" w:color="auto"/>
            </w:tcBorders>
            <w:hideMark/>
          </w:tcPr>
          <w:p w:rsidR="00C72E20" w:rsidRDefault="00C72E20">
            <w:pPr>
              <w:autoSpaceDE w:val="0"/>
              <w:autoSpaceDN w:val="0"/>
              <w:adjustRightInd w:val="0"/>
              <w:spacing w:line="360" w:lineRule="auto"/>
              <w:jc w:val="both"/>
              <w:rPr>
                <w:rFonts w:ascii="Calibri" w:hAnsi="Calibri" w:cs="Calibri"/>
                <w:lang w:eastAsia="en-US"/>
              </w:rPr>
            </w:pPr>
            <w:r>
              <w:rPr>
                <w:rFonts w:ascii="Calibri" w:hAnsi="Calibri" w:cs="Calibri"/>
                <w:lang w:eastAsia="en-US"/>
              </w:rPr>
              <w:t>D/Dña.*</w:t>
            </w:r>
          </w:p>
        </w:tc>
        <w:tc>
          <w:tcPr>
            <w:tcW w:w="2262" w:type="dxa"/>
            <w:tcBorders>
              <w:top w:val="single" w:sz="12" w:space="0" w:color="auto"/>
              <w:left w:val="single" w:sz="4" w:space="0" w:color="auto"/>
              <w:bottom w:val="single" w:sz="4" w:space="0" w:color="auto"/>
              <w:right w:val="single" w:sz="4" w:space="0" w:color="auto"/>
            </w:tcBorders>
            <w:hideMark/>
          </w:tcPr>
          <w:p w:rsidR="00C72E20" w:rsidRDefault="00C72E20">
            <w:pPr>
              <w:autoSpaceDE w:val="0"/>
              <w:autoSpaceDN w:val="0"/>
              <w:adjustRightInd w:val="0"/>
              <w:spacing w:line="360" w:lineRule="auto"/>
              <w:jc w:val="both"/>
              <w:rPr>
                <w:rFonts w:ascii="Calibri" w:hAnsi="Calibri" w:cs="Calibri"/>
                <w:lang w:eastAsia="en-US"/>
              </w:rPr>
            </w:pPr>
            <w:r>
              <w:rPr>
                <w:rFonts w:ascii="Calibri" w:hAnsi="Calibri" w:cs="Calibri"/>
                <w:lang w:eastAsia="en-US"/>
              </w:rPr>
              <w:t>N.I.F.*:</w:t>
            </w:r>
          </w:p>
        </w:tc>
      </w:tr>
      <w:tr w:rsidR="00C72E20" w:rsidTr="00C72E20">
        <w:tc>
          <w:tcPr>
            <w:tcW w:w="8494" w:type="dxa"/>
            <w:gridSpan w:val="3"/>
            <w:tcBorders>
              <w:top w:val="single" w:sz="4" w:space="0" w:color="auto"/>
              <w:left w:val="single" w:sz="4" w:space="0" w:color="auto"/>
              <w:bottom w:val="single" w:sz="4" w:space="0" w:color="auto"/>
              <w:right w:val="single" w:sz="4" w:space="0" w:color="auto"/>
            </w:tcBorders>
            <w:hideMark/>
          </w:tcPr>
          <w:p w:rsidR="00C72E20" w:rsidRDefault="00C72E20">
            <w:pPr>
              <w:autoSpaceDE w:val="0"/>
              <w:autoSpaceDN w:val="0"/>
              <w:adjustRightInd w:val="0"/>
              <w:spacing w:line="360" w:lineRule="auto"/>
              <w:jc w:val="both"/>
              <w:rPr>
                <w:rFonts w:ascii="Calibri" w:hAnsi="Calibri" w:cs="Calibri"/>
                <w:lang w:eastAsia="en-US"/>
              </w:rPr>
            </w:pPr>
            <w:r>
              <w:rPr>
                <w:rFonts w:ascii="Calibri" w:hAnsi="Calibri" w:cs="Calibri"/>
                <w:lang w:eastAsia="en-US"/>
              </w:rPr>
              <w:t>Dirección postal:</w:t>
            </w:r>
          </w:p>
        </w:tc>
      </w:tr>
      <w:tr w:rsidR="00C72E20" w:rsidTr="00C72E20">
        <w:tc>
          <w:tcPr>
            <w:tcW w:w="4565" w:type="dxa"/>
            <w:tcBorders>
              <w:top w:val="single" w:sz="4" w:space="0" w:color="auto"/>
              <w:left w:val="single" w:sz="4" w:space="0" w:color="auto"/>
              <w:bottom w:val="single" w:sz="12" w:space="0" w:color="auto"/>
              <w:right w:val="single" w:sz="4" w:space="0" w:color="auto"/>
            </w:tcBorders>
            <w:hideMark/>
          </w:tcPr>
          <w:p w:rsidR="00C72E20" w:rsidRDefault="00C72E20">
            <w:pPr>
              <w:autoSpaceDE w:val="0"/>
              <w:autoSpaceDN w:val="0"/>
              <w:adjustRightInd w:val="0"/>
              <w:spacing w:line="360" w:lineRule="auto"/>
              <w:jc w:val="both"/>
              <w:rPr>
                <w:rFonts w:ascii="Calibri" w:hAnsi="Calibri" w:cs="Calibri"/>
                <w:lang w:eastAsia="en-US"/>
              </w:rPr>
            </w:pPr>
            <w:r>
              <w:rPr>
                <w:rFonts w:ascii="Calibri" w:hAnsi="Calibri" w:cs="Calibri"/>
                <w:lang w:eastAsia="en-US"/>
              </w:rPr>
              <w:t>Localidad:</w:t>
            </w:r>
          </w:p>
        </w:tc>
        <w:tc>
          <w:tcPr>
            <w:tcW w:w="3929" w:type="dxa"/>
            <w:gridSpan w:val="2"/>
            <w:tcBorders>
              <w:top w:val="single" w:sz="4" w:space="0" w:color="auto"/>
              <w:left w:val="single" w:sz="4" w:space="0" w:color="auto"/>
              <w:bottom w:val="single" w:sz="12" w:space="0" w:color="auto"/>
              <w:right w:val="single" w:sz="4" w:space="0" w:color="auto"/>
            </w:tcBorders>
            <w:hideMark/>
          </w:tcPr>
          <w:p w:rsidR="00C72E20" w:rsidRDefault="00C72E20">
            <w:pPr>
              <w:autoSpaceDE w:val="0"/>
              <w:autoSpaceDN w:val="0"/>
              <w:adjustRightInd w:val="0"/>
              <w:spacing w:line="360" w:lineRule="auto"/>
              <w:jc w:val="both"/>
              <w:rPr>
                <w:rFonts w:ascii="Calibri" w:hAnsi="Calibri" w:cs="Calibri"/>
                <w:lang w:eastAsia="en-US"/>
              </w:rPr>
            </w:pPr>
            <w:r>
              <w:rPr>
                <w:rFonts w:ascii="Calibri" w:hAnsi="Calibri" w:cs="Calibri"/>
                <w:lang w:eastAsia="en-US"/>
              </w:rPr>
              <w:t>Código postal:</w:t>
            </w:r>
          </w:p>
        </w:tc>
      </w:tr>
      <w:tr w:rsidR="00C72E20" w:rsidTr="00C72E20">
        <w:tc>
          <w:tcPr>
            <w:tcW w:w="8494"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C72E20" w:rsidRDefault="00C72E20">
            <w:pPr>
              <w:autoSpaceDE w:val="0"/>
              <w:autoSpaceDN w:val="0"/>
              <w:adjustRightInd w:val="0"/>
              <w:spacing w:line="360" w:lineRule="auto"/>
              <w:jc w:val="center"/>
              <w:rPr>
                <w:rFonts w:ascii="Calibri" w:hAnsi="Calibri" w:cs="Calibri"/>
                <w:b/>
                <w:u w:val="single"/>
                <w:lang w:eastAsia="en-US"/>
              </w:rPr>
            </w:pPr>
            <w:r>
              <w:rPr>
                <w:rFonts w:ascii="Calibri" w:hAnsi="Calibri" w:cs="Calibri"/>
                <w:b/>
                <w:lang w:eastAsia="en-US"/>
              </w:rPr>
              <w:t>DECLARA RESPONSABLEMENTE</w:t>
            </w:r>
          </w:p>
        </w:tc>
      </w:tr>
      <w:tr w:rsidR="00C72E20" w:rsidTr="00C72E20">
        <w:tc>
          <w:tcPr>
            <w:tcW w:w="8494" w:type="dxa"/>
            <w:gridSpan w:val="3"/>
            <w:tcBorders>
              <w:top w:val="single" w:sz="12" w:space="0" w:color="auto"/>
              <w:left w:val="single" w:sz="4" w:space="0" w:color="auto"/>
              <w:bottom w:val="single" w:sz="4" w:space="0" w:color="auto"/>
              <w:right w:val="single" w:sz="4" w:space="0" w:color="auto"/>
            </w:tcBorders>
            <w:shd w:val="clear" w:color="auto" w:fill="FFFFFF" w:themeFill="background1"/>
          </w:tcPr>
          <w:p w:rsidR="00C72E20" w:rsidRDefault="00C72E20">
            <w:pPr>
              <w:autoSpaceDE w:val="0"/>
              <w:autoSpaceDN w:val="0"/>
              <w:adjustRightInd w:val="0"/>
              <w:spacing w:line="360" w:lineRule="auto"/>
              <w:ind w:firstLine="708"/>
              <w:jc w:val="both"/>
              <w:rPr>
                <w:rFonts w:ascii="Calibri" w:hAnsi="Calibri" w:cs="Calibri"/>
                <w:lang w:eastAsia="en-US"/>
              </w:rPr>
            </w:pPr>
          </w:p>
          <w:p w:rsidR="00C72E20" w:rsidRDefault="00C72E20">
            <w:pPr>
              <w:autoSpaceDE w:val="0"/>
              <w:autoSpaceDN w:val="0"/>
              <w:adjustRightInd w:val="0"/>
              <w:spacing w:line="360" w:lineRule="auto"/>
              <w:ind w:firstLine="708"/>
              <w:jc w:val="both"/>
              <w:rPr>
                <w:rFonts w:ascii="Calibri" w:hAnsi="Calibri" w:cs="Calibri"/>
                <w:lang w:eastAsia="en-US"/>
              </w:rPr>
            </w:pPr>
            <w:r>
              <w:rPr>
                <w:rFonts w:ascii="Calibri" w:hAnsi="Calibri" w:cs="Calibri"/>
                <w:lang w:eastAsia="en-US"/>
              </w:rPr>
              <w:t>Que no se encuentra incurso en ninguna de las circunstancias a las que se refieren los apartados 2 y 3 del artículo 13 de la Ley 38/2003, de 17 de noviembre, General de Subvenciones, relativo a los requisitos para obtener la condición de beneficiario de subvenciones públicas.</w:t>
            </w:r>
          </w:p>
          <w:p w:rsidR="00C72E20" w:rsidRDefault="00C72E20">
            <w:pPr>
              <w:autoSpaceDE w:val="0"/>
              <w:autoSpaceDN w:val="0"/>
              <w:adjustRightInd w:val="0"/>
              <w:spacing w:line="360" w:lineRule="auto"/>
              <w:ind w:firstLine="708"/>
              <w:jc w:val="both"/>
              <w:rPr>
                <w:rFonts w:ascii="Calibri" w:hAnsi="Calibri" w:cs="Calibri"/>
                <w:lang w:eastAsia="en-US"/>
              </w:rPr>
            </w:pPr>
          </w:p>
          <w:p w:rsidR="00C72E20" w:rsidRDefault="00C72E20">
            <w:pPr>
              <w:autoSpaceDE w:val="0"/>
              <w:autoSpaceDN w:val="0"/>
              <w:adjustRightInd w:val="0"/>
              <w:spacing w:line="360" w:lineRule="auto"/>
              <w:jc w:val="both"/>
              <w:rPr>
                <w:rFonts w:ascii="Calibri" w:hAnsi="Calibri" w:cs="Calibri"/>
                <w:lang w:eastAsia="en-US"/>
              </w:rPr>
            </w:pPr>
            <w:r>
              <w:rPr>
                <w:rFonts w:ascii="Calibri" w:hAnsi="Calibri" w:cs="Calibri"/>
                <w:lang w:eastAsia="en-US"/>
              </w:rPr>
              <w:t xml:space="preserve">                 Estar al corriente de sus obligaciones tributarias con la Agencia Estatal de Administración Tributaria, y de sus obligaciones económicas frente a la Seguridad Social; así como no tener deudas tributarias en período ejecutivo de pago con la Administración Pública de la Comunidad Autónoma de la Región de Murcia.</w:t>
            </w:r>
          </w:p>
          <w:p w:rsidR="00C72E20" w:rsidRDefault="00C72E20">
            <w:pPr>
              <w:autoSpaceDE w:val="0"/>
              <w:autoSpaceDN w:val="0"/>
              <w:adjustRightInd w:val="0"/>
              <w:spacing w:line="360" w:lineRule="auto"/>
              <w:jc w:val="both"/>
              <w:rPr>
                <w:rFonts w:ascii="Calibri" w:hAnsi="Calibri" w:cs="Calibri"/>
                <w:lang w:eastAsia="en-US"/>
              </w:rPr>
            </w:pPr>
          </w:p>
          <w:p w:rsidR="00C72E20" w:rsidRDefault="00C72E20">
            <w:pPr>
              <w:autoSpaceDE w:val="0"/>
              <w:autoSpaceDN w:val="0"/>
              <w:adjustRightInd w:val="0"/>
              <w:spacing w:line="360" w:lineRule="auto"/>
              <w:ind w:firstLine="708"/>
              <w:jc w:val="both"/>
              <w:rPr>
                <w:rFonts w:ascii="Calibri" w:hAnsi="Calibri" w:cs="Calibri"/>
                <w:lang w:eastAsia="en-US"/>
              </w:rPr>
            </w:pPr>
            <w:r>
              <w:rPr>
                <w:rFonts w:ascii="Calibri" w:hAnsi="Calibri" w:cs="Calibri"/>
                <w:lang w:eastAsia="en-US"/>
              </w:rPr>
              <w:t xml:space="preserve">Que no ha sido perceptor durante 2022 de ninguna ayuda, beca o subvención de importe superior al límite </w:t>
            </w:r>
            <w:r w:rsidRPr="00315A9F">
              <w:rPr>
                <w:rFonts w:ascii="Calibri" w:hAnsi="Calibri" w:cs="Calibri"/>
                <w:lang w:eastAsia="en-US"/>
              </w:rPr>
              <w:t xml:space="preserve">de cuantía de 10.000,00 euros y </w:t>
            </w:r>
            <w:r>
              <w:rPr>
                <w:rFonts w:ascii="Calibri" w:hAnsi="Calibri" w:cs="Calibri"/>
                <w:lang w:eastAsia="en-US"/>
              </w:rPr>
              <w:t>de naturaleza similar, concedida por organismos públicos y privados, destinados a la misma finalidad, objeto de esta convocatoria.</w:t>
            </w:r>
          </w:p>
          <w:p w:rsidR="00C72E20" w:rsidRDefault="00C72E20">
            <w:pPr>
              <w:autoSpaceDE w:val="0"/>
              <w:autoSpaceDN w:val="0"/>
              <w:adjustRightInd w:val="0"/>
              <w:spacing w:line="360" w:lineRule="auto"/>
              <w:jc w:val="both"/>
              <w:rPr>
                <w:rFonts w:ascii="Calibri" w:hAnsi="Calibri" w:cs="Calibri"/>
                <w:lang w:eastAsia="en-US"/>
              </w:rPr>
            </w:pPr>
          </w:p>
          <w:p w:rsidR="00C72E20" w:rsidRDefault="00C72E20">
            <w:pPr>
              <w:autoSpaceDE w:val="0"/>
              <w:autoSpaceDN w:val="0"/>
              <w:adjustRightInd w:val="0"/>
              <w:spacing w:line="360" w:lineRule="auto"/>
              <w:jc w:val="both"/>
              <w:rPr>
                <w:rFonts w:ascii="Calibri" w:hAnsi="Calibri" w:cs="Calibri"/>
                <w:b/>
                <w:lang w:eastAsia="en-US"/>
              </w:rPr>
            </w:pPr>
            <w:r>
              <w:rPr>
                <w:rFonts w:ascii="Calibri" w:hAnsi="Calibri" w:cs="Calibri"/>
                <w:lang w:eastAsia="en-US"/>
              </w:rPr>
              <w:t xml:space="preserve">               Y para que así conste y surta los efectos previstos en el citado artículo 13 de la Ley 38/2003, de 17 de noviembre, firmo la presente declaración responsable,</w:t>
            </w:r>
          </w:p>
        </w:tc>
      </w:tr>
    </w:tbl>
    <w:p w:rsidR="00C72E20" w:rsidRDefault="00C72E20" w:rsidP="00C72E20">
      <w:pPr>
        <w:pStyle w:val="Piedepgina"/>
        <w:spacing w:line="360" w:lineRule="atLeast"/>
        <w:ind w:left="284" w:right="284"/>
        <w:rPr>
          <w:rFonts w:asciiTheme="minorHAnsi" w:hAnsiTheme="minorHAnsi"/>
          <w:i/>
          <w:sz w:val="18"/>
          <w:szCs w:val="18"/>
        </w:rPr>
      </w:pPr>
      <w:r>
        <w:rPr>
          <w:rFonts w:asciiTheme="minorHAnsi" w:hAnsiTheme="minorHAnsi"/>
          <w:i/>
          <w:sz w:val="18"/>
          <w:szCs w:val="18"/>
        </w:rPr>
        <w:t>* Nombre y N.I.F. del deportista solicitante.</w:t>
      </w:r>
    </w:p>
    <w:p w:rsidR="00C72E20" w:rsidRDefault="00C72E20" w:rsidP="00C72E20">
      <w:pPr>
        <w:pStyle w:val="Fuentedeprrafopredet"/>
        <w:autoSpaceDE w:val="0"/>
        <w:autoSpaceDN w:val="0"/>
        <w:spacing w:line="320" w:lineRule="exact"/>
        <w:jc w:val="center"/>
        <w:rPr>
          <w:rFonts w:asciiTheme="minorHAnsi" w:hAnsiTheme="minorHAnsi" w:cstheme="minorHAnsi"/>
          <w:sz w:val="22"/>
          <w:szCs w:val="22"/>
          <w:lang w:val="es-ES_tradnl"/>
        </w:rPr>
      </w:pPr>
    </w:p>
    <w:p w:rsidR="00C72E20" w:rsidRDefault="00C72E20" w:rsidP="00C72E20">
      <w:pPr>
        <w:pStyle w:val="Fuentedeprrafopredet"/>
        <w:autoSpaceDE w:val="0"/>
        <w:autoSpaceDN w:val="0"/>
        <w:spacing w:line="320" w:lineRule="exact"/>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En ______________, a ___ de __________ </w:t>
      </w:r>
      <w:proofErr w:type="spellStart"/>
      <w:r>
        <w:rPr>
          <w:rFonts w:asciiTheme="minorHAnsi" w:hAnsiTheme="minorHAnsi" w:cstheme="minorHAnsi"/>
          <w:sz w:val="22"/>
          <w:szCs w:val="22"/>
          <w:lang w:val="es-ES_tradnl"/>
        </w:rPr>
        <w:t>de</w:t>
      </w:r>
      <w:proofErr w:type="spellEnd"/>
      <w:r>
        <w:rPr>
          <w:rFonts w:asciiTheme="minorHAnsi" w:hAnsiTheme="minorHAnsi" w:cstheme="minorHAnsi"/>
          <w:sz w:val="22"/>
          <w:szCs w:val="22"/>
          <w:lang w:val="es-ES_tradnl"/>
        </w:rPr>
        <w:t xml:space="preserve"> 202____</w:t>
      </w:r>
    </w:p>
    <w:p w:rsidR="00C72E20" w:rsidRDefault="00C72E20" w:rsidP="00C72E20">
      <w:pPr>
        <w:pStyle w:val="Piedepgina"/>
        <w:spacing w:line="360" w:lineRule="atLeast"/>
        <w:ind w:left="284" w:right="284"/>
        <w:rPr>
          <w:rFonts w:asciiTheme="minorHAnsi" w:hAnsiTheme="minorHAnsi" w:cstheme="minorHAnsi"/>
          <w:sz w:val="22"/>
          <w:szCs w:val="22"/>
        </w:rPr>
      </w:pPr>
    </w:p>
    <w:p w:rsidR="00C72E20" w:rsidRDefault="00C72E20" w:rsidP="00C72E20">
      <w:pPr>
        <w:pStyle w:val="Piedepgina"/>
        <w:spacing w:line="360" w:lineRule="atLeast"/>
        <w:ind w:left="284" w:right="284"/>
        <w:rPr>
          <w:rFonts w:asciiTheme="minorHAnsi" w:hAnsiTheme="minorHAnsi" w:cstheme="minorHAnsi"/>
          <w:sz w:val="22"/>
          <w:szCs w:val="22"/>
        </w:rPr>
      </w:pPr>
    </w:p>
    <w:p w:rsidR="00C72E20" w:rsidRDefault="00C72E20" w:rsidP="00C72E20">
      <w:pPr>
        <w:pStyle w:val="Piedepgina"/>
        <w:spacing w:line="360" w:lineRule="atLeast"/>
        <w:ind w:left="284" w:right="284"/>
        <w:rPr>
          <w:rFonts w:asciiTheme="minorHAnsi" w:hAnsiTheme="minorHAnsi" w:cstheme="minorHAnsi"/>
          <w:sz w:val="22"/>
          <w:szCs w:val="22"/>
        </w:rPr>
      </w:pPr>
    </w:p>
    <w:p w:rsidR="00C72E20" w:rsidRDefault="00C72E20" w:rsidP="00C72E20">
      <w:pPr>
        <w:pStyle w:val="Piedepgina"/>
        <w:spacing w:line="360" w:lineRule="atLeast"/>
        <w:ind w:left="284" w:right="284"/>
        <w:rPr>
          <w:rFonts w:asciiTheme="minorHAnsi" w:hAnsiTheme="minorHAnsi" w:cstheme="minorHAnsi"/>
          <w:sz w:val="22"/>
          <w:szCs w:val="22"/>
        </w:rPr>
      </w:pPr>
    </w:p>
    <w:p w:rsidR="00C72E20" w:rsidRDefault="00C72E20" w:rsidP="00C72E20">
      <w:pPr>
        <w:pStyle w:val="Piedepgina"/>
        <w:spacing w:line="360" w:lineRule="atLeast"/>
        <w:ind w:left="284" w:right="284"/>
        <w:rPr>
          <w:rFonts w:asciiTheme="minorHAnsi" w:hAnsiTheme="minorHAnsi" w:cstheme="minorHAnsi"/>
          <w:sz w:val="22"/>
          <w:szCs w:val="22"/>
        </w:rPr>
      </w:pPr>
    </w:p>
    <w:p w:rsidR="00C72E20" w:rsidRDefault="00C72E20" w:rsidP="00C72E20">
      <w:pPr>
        <w:pStyle w:val="Piedepgina"/>
        <w:spacing w:line="360" w:lineRule="atLeast"/>
        <w:ind w:left="284" w:right="284"/>
        <w:rPr>
          <w:rFonts w:asciiTheme="minorHAnsi" w:hAnsiTheme="minorHAnsi" w:cstheme="minorHAnsi"/>
          <w:sz w:val="22"/>
          <w:szCs w:val="22"/>
        </w:rPr>
      </w:pPr>
    </w:p>
    <w:p w:rsidR="00C72E20" w:rsidRDefault="00C72E20" w:rsidP="00C72E20">
      <w:pPr>
        <w:jc w:val="center"/>
        <w:rPr>
          <w:i/>
          <w:lang w:val="es-ES_tradnl"/>
        </w:rPr>
      </w:pPr>
      <w:r>
        <w:rPr>
          <w:rFonts w:ascii="Arial" w:hAnsi="Arial" w:cs="Arial"/>
          <w:sz w:val="18"/>
          <w:szCs w:val="18"/>
        </w:rPr>
        <w:t>Fdo. (</w:t>
      </w:r>
      <w:proofErr w:type="gramStart"/>
      <w:r>
        <w:rPr>
          <w:rFonts w:ascii="Arial" w:hAnsi="Arial" w:cs="Arial"/>
          <w:sz w:val="18"/>
          <w:szCs w:val="18"/>
        </w:rPr>
        <w:t>firma</w:t>
      </w:r>
      <w:proofErr w:type="gramEnd"/>
      <w:r>
        <w:rPr>
          <w:rFonts w:ascii="Arial" w:hAnsi="Arial" w:cs="Arial"/>
          <w:sz w:val="18"/>
          <w:szCs w:val="18"/>
        </w:rPr>
        <w:t xml:space="preserve"> del/de la deportista)</w:t>
      </w:r>
      <w:r>
        <w:rPr>
          <w:i/>
          <w:lang w:val="es-ES_tradnl"/>
        </w:rPr>
        <w:br w:type="page"/>
      </w:r>
    </w:p>
    <w:p w:rsidR="00C72E20" w:rsidRDefault="00C72E20" w:rsidP="00C72E20">
      <w:pPr>
        <w:pStyle w:val="NormalWeb"/>
        <w:spacing w:before="0" w:beforeAutospacing="0" w:after="0" w:afterAutospacing="0"/>
        <w:jc w:val="right"/>
        <w:rPr>
          <w:rFonts w:asciiTheme="minorHAnsi" w:hAnsiTheme="minorHAnsi" w:cs="Arial"/>
          <w:szCs w:val="20"/>
        </w:rPr>
      </w:pPr>
      <w:r>
        <w:rPr>
          <w:rFonts w:asciiTheme="minorHAnsi" w:hAnsiTheme="minorHAnsi" w:cstheme="minorHAnsi"/>
          <w:b/>
          <w:sz w:val="22"/>
          <w:szCs w:val="22"/>
        </w:rPr>
        <w:lastRenderedPageBreak/>
        <w:t xml:space="preserve">                               </w:t>
      </w:r>
    </w:p>
    <w:p w:rsidR="00C72E20" w:rsidRDefault="00C72E20" w:rsidP="00C72E20">
      <w:pPr>
        <w:pStyle w:val="Sangradetextonormal"/>
        <w:jc w:val="center"/>
        <w:rPr>
          <w:rFonts w:asciiTheme="minorHAnsi" w:hAnsiTheme="minorHAnsi" w:cstheme="minorHAnsi"/>
          <w:b/>
          <w:spacing w:val="-2"/>
          <w:sz w:val="22"/>
          <w:szCs w:val="22"/>
        </w:rPr>
      </w:pPr>
      <w:r>
        <w:rPr>
          <w:rFonts w:asciiTheme="minorHAnsi" w:hAnsiTheme="minorHAnsi" w:cstheme="minorHAnsi"/>
          <w:b/>
          <w:spacing w:val="-2"/>
          <w:sz w:val="22"/>
          <w:szCs w:val="22"/>
        </w:rPr>
        <w:t>ANEXO IV - CRITERIOS DE VALORACIÓN</w:t>
      </w:r>
    </w:p>
    <w:p w:rsidR="00C72E20" w:rsidRDefault="00C72E20" w:rsidP="00C72E20">
      <w:pPr>
        <w:jc w:val="both"/>
        <w:rPr>
          <w:rFonts w:asciiTheme="minorHAnsi" w:hAnsiTheme="minorHAnsi" w:cstheme="minorHAnsi"/>
          <w:b/>
          <w:bCs/>
          <w:sz w:val="22"/>
          <w:szCs w:val="22"/>
        </w:rPr>
      </w:pPr>
      <w:r>
        <w:rPr>
          <w:rFonts w:asciiTheme="minorHAnsi" w:hAnsiTheme="minorHAnsi" w:cstheme="minorHAnsi"/>
          <w:b/>
          <w:bCs/>
          <w:sz w:val="22"/>
          <w:szCs w:val="22"/>
        </w:rPr>
        <w:t xml:space="preserve">1.- Grupo “1”: PRUEBAS OLÍMPICAS </w:t>
      </w:r>
      <w:proofErr w:type="spellStart"/>
      <w:r>
        <w:rPr>
          <w:rFonts w:asciiTheme="minorHAnsi" w:hAnsiTheme="minorHAnsi" w:cstheme="minorHAnsi"/>
          <w:b/>
          <w:bCs/>
          <w:sz w:val="22"/>
          <w:szCs w:val="22"/>
        </w:rPr>
        <w:t>Ó</w:t>
      </w:r>
      <w:proofErr w:type="spellEnd"/>
      <w:r>
        <w:rPr>
          <w:rFonts w:asciiTheme="minorHAnsi" w:hAnsiTheme="minorHAnsi" w:cstheme="minorHAnsi"/>
          <w:b/>
          <w:bCs/>
          <w:sz w:val="22"/>
          <w:szCs w:val="22"/>
        </w:rPr>
        <w:t xml:space="preserve"> PARALÍMPICAS</w:t>
      </w:r>
    </w:p>
    <w:p w:rsidR="00C72E20" w:rsidRDefault="00C72E20" w:rsidP="00C72E20">
      <w:pPr>
        <w:jc w:val="both"/>
        <w:rPr>
          <w:rFonts w:asciiTheme="minorHAnsi" w:hAnsiTheme="minorHAnsi" w:cstheme="minorHAnsi"/>
          <w:b/>
          <w:bCs/>
          <w:sz w:val="22"/>
          <w:szCs w:val="22"/>
        </w:rPr>
      </w:pPr>
    </w:p>
    <w:p w:rsidR="00C72E20" w:rsidRDefault="00C72E20" w:rsidP="00C72E20">
      <w:pPr>
        <w:numPr>
          <w:ilvl w:val="0"/>
          <w:numId w:val="2"/>
        </w:numPr>
        <w:jc w:val="both"/>
        <w:rPr>
          <w:rFonts w:asciiTheme="minorHAnsi" w:hAnsiTheme="minorHAnsi" w:cstheme="minorHAnsi"/>
          <w:b/>
          <w:sz w:val="22"/>
          <w:szCs w:val="22"/>
        </w:rPr>
      </w:pPr>
      <w:r>
        <w:rPr>
          <w:rFonts w:asciiTheme="minorHAnsi" w:hAnsiTheme="minorHAnsi" w:cstheme="minorHAnsi"/>
          <w:b/>
          <w:sz w:val="22"/>
          <w:szCs w:val="22"/>
        </w:rPr>
        <w:t>Valoración:</w:t>
      </w:r>
    </w:p>
    <w:p w:rsidR="00C72E20" w:rsidRPr="00315A9F" w:rsidRDefault="00C72E20" w:rsidP="00C72E20">
      <w:pPr>
        <w:pStyle w:val="Prrafodelista"/>
        <w:numPr>
          <w:ilvl w:val="0"/>
          <w:numId w:val="2"/>
        </w:numPr>
        <w:tabs>
          <w:tab w:val="num" w:pos="851"/>
          <w:tab w:val="right" w:leader="dot" w:pos="7938"/>
        </w:tabs>
        <w:jc w:val="both"/>
        <w:rPr>
          <w:rFonts w:asciiTheme="minorHAnsi" w:hAnsiTheme="minorHAnsi" w:cstheme="minorHAnsi"/>
          <w:b/>
          <w:sz w:val="22"/>
          <w:szCs w:val="22"/>
        </w:rPr>
      </w:pPr>
      <w:r w:rsidRPr="00315A9F">
        <w:rPr>
          <w:rFonts w:asciiTheme="minorHAnsi" w:hAnsiTheme="minorHAnsi" w:cstheme="minorHAnsi"/>
          <w:b/>
          <w:sz w:val="22"/>
          <w:szCs w:val="22"/>
        </w:rPr>
        <w:t>Nivel 1.A</w:t>
      </w:r>
      <w:r w:rsidRPr="00315A9F">
        <w:rPr>
          <w:rFonts w:asciiTheme="minorHAnsi" w:hAnsiTheme="minorHAnsi" w:cstheme="minorHAnsi"/>
          <w:b/>
          <w:sz w:val="22"/>
          <w:szCs w:val="22"/>
        </w:rPr>
        <w:tab/>
        <w:t>9.000 puntos.</w:t>
      </w:r>
    </w:p>
    <w:p w:rsidR="00C72E20" w:rsidRPr="00315A9F" w:rsidRDefault="00C72E20" w:rsidP="00C72E20">
      <w:pPr>
        <w:tabs>
          <w:tab w:val="num" w:pos="851"/>
          <w:tab w:val="right" w:leader="dot" w:pos="7938"/>
        </w:tabs>
        <w:ind w:left="851" w:hanging="284"/>
        <w:jc w:val="both"/>
        <w:rPr>
          <w:rFonts w:asciiTheme="minorHAnsi" w:hAnsiTheme="minorHAnsi" w:cstheme="minorHAnsi"/>
          <w:b/>
          <w:sz w:val="22"/>
          <w:szCs w:val="22"/>
        </w:rPr>
      </w:pPr>
      <w:r w:rsidRPr="00315A9F">
        <w:rPr>
          <w:rFonts w:asciiTheme="minorHAnsi" w:hAnsiTheme="minorHAnsi" w:cstheme="minorHAnsi"/>
          <w:b/>
          <w:sz w:val="22"/>
          <w:szCs w:val="22"/>
        </w:rPr>
        <w:t>Nivel 1.B</w:t>
      </w:r>
      <w:r w:rsidRPr="00315A9F">
        <w:rPr>
          <w:rFonts w:asciiTheme="minorHAnsi" w:hAnsiTheme="minorHAnsi" w:cstheme="minorHAnsi"/>
          <w:b/>
          <w:sz w:val="22"/>
          <w:szCs w:val="22"/>
        </w:rPr>
        <w:tab/>
        <w:t>7.000 puntos.</w:t>
      </w:r>
    </w:p>
    <w:p w:rsidR="00C72E20" w:rsidRPr="00315A9F" w:rsidRDefault="00C72E20" w:rsidP="00C72E20">
      <w:pPr>
        <w:tabs>
          <w:tab w:val="num" w:pos="851"/>
          <w:tab w:val="right" w:leader="dot" w:pos="7938"/>
        </w:tabs>
        <w:ind w:left="851" w:hanging="284"/>
        <w:jc w:val="both"/>
        <w:rPr>
          <w:rFonts w:asciiTheme="minorHAnsi" w:hAnsiTheme="minorHAnsi" w:cstheme="minorHAnsi"/>
          <w:b/>
          <w:sz w:val="22"/>
          <w:szCs w:val="22"/>
        </w:rPr>
      </w:pPr>
      <w:r w:rsidRPr="00315A9F">
        <w:rPr>
          <w:rFonts w:asciiTheme="minorHAnsi" w:hAnsiTheme="minorHAnsi" w:cstheme="minorHAnsi"/>
          <w:b/>
          <w:sz w:val="22"/>
          <w:szCs w:val="22"/>
        </w:rPr>
        <w:t>Nivel 1.C</w:t>
      </w:r>
      <w:r w:rsidRPr="00315A9F">
        <w:rPr>
          <w:rFonts w:asciiTheme="minorHAnsi" w:hAnsiTheme="minorHAnsi" w:cstheme="minorHAnsi"/>
          <w:b/>
          <w:sz w:val="22"/>
          <w:szCs w:val="22"/>
        </w:rPr>
        <w:tab/>
        <w:t>5.000 puntos.</w:t>
      </w:r>
    </w:p>
    <w:p w:rsidR="00C72E20" w:rsidRPr="00315A9F" w:rsidRDefault="00C72E20" w:rsidP="00C72E20">
      <w:pPr>
        <w:tabs>
          <w:tab w:val="num" w:pos="851"/>
          <w:tab w:val="right" w:leader="dot" w:pos="7938"/>
        </w:tabs>
        <w:ind w:left="851" w:hanging="284"/>
        <w:jc w:val="both"/>
        <w:rPr>
          <w:rFonts w:asciiTheme="minorHAnsi" w:hAnsiTheme="minorHAnsi" w:cstheme="minorHAnsi"/>
          <w:b/>
          <w:sz w:val="22"/>
          <w:szCs w:val="22"/>
        </w:rPr>
      </w:pPr>
      <w:r w:rsidRPr="00315A9F">
        <w:rPr>
          <w:rFonts w:asciiTheme="minorHAnsi" w:hAnsiTheme="minorHAnsi" w:cstheme="minorHAnsi"/>
          <w:b/>
          <w:sz w:val="22"/>
          <w:szCs w:val="22"/>
        </w:rPr>
        <w:t>Nivel 1.D</w:t>
      </w:r>
      <w:r w:rsidRPr="00315A9F">
        <w:rPr>
          <w:rFonts w:asciiTheme="minorHAnsi" w:hAnsiTheme="minorHAnsi" w:cstheme="minorHAnsi"/>
          <w:b/>
          <w:sz w:val="22"/>
          <w:szCs w:val="22"/>
        </w:rPr>
        <w:tab/>
        <w:t>3.000 puntos.</w:t>
      </w:r>
    </w:p>
    <w:p w:rsidR="00C72E20" w:rsidRDefault="00C72E20" w:rsidP="00C72E20">
      <w:pPr>
        <w:tabs>
          <w:tab w:val="num" w:pos="851"/>
          <w:tab w:val="right" w:leader="dot" w:pos="7938"/>
        </w:tabs>
        <w:ind w:left="851" w:hanging="284"/>
        <w:jc w:val="both"/>
        <w:rPr>
          <w:rFonts w:asciiTheme="minorHAnsi" w:hAnsiTheme="minorHAnsi" w:cstheme="minorHAnsi"/>
          <w:b/>
          <w:sz w:val="22"/>
          <w:szCs w:val="22"/>
        </w:rPr>
      </w:pPr>
    </w:p>
    <w:p w:rsidR="00C72E20" w:rsidRDefault="00C72E20" w:rsidP="00C72E20">
      <w:pPr>
        <w:numPr>
          <w:ilvl w:val="0"/>
          <w:numId w:val="2"/>
        </w:numPr>
        <w:jc w:val="both"/>
        <w:rPr>
          <w:rFonts w:asciiTheme="minorHAnsi" w:hAnsiTheme="minorHAnsi" w:cstheme="minorHAnsi"/>
          <w:b/>
          <w:sz w:val="22"/>
          <w:szCs w:val="22"/>
        </w:rPr>
      </w:pPr>
      <w:r>
        <w:rPr>
          <w:rFonts w:asciiTheme="minorHAnsi" w:hAnsiTheme="minorHAnsi" w:cstheme="minorHAnsi"/>
          <w:b/>
          <w:sz w:val="22"/>
          <w:szCs w:val="22"/>
        </w:rPr>
        <w:t>Niveles:</w:t>
      </w:r>
    </w:p>
    <w:tbl>
      <w:tblPr>
        <w:tblW w:w="0" w:type="dxa"/>
        <w:jc w:val="center"/>
        <w:tblBorders>
          <w:top w:val="single" w:sz="12" w:space="0" w:color="auto"/>
          <w:left w:val="single" w:sz="12" w:space="0" w:color="auto"/>
          <w:bottom w:val="single" w:sz="12" w:space="0" w:color="auto"/>
          <w:right w:val="single" w:sz="12" w:space="0" w:color="auto"/>
          <w:insideH w:val="dotted" w:sz="8" w:space="0" w:color="auto"/>
          <w:insideV w:val="single" w:sz="6" w:space="0" w:color="auto"/>
        </w:tblBorders>
        <w:tblLayout w:type="fixed"/>
        <w:tblCellMar>
          <w:left w:w="71" w:type="dxa"/>
          <w:right w:w="71" w:type="dxa"/>
        </w:tblCellMar>
        <w:tblLook w:val="04A0" w:firstRow="1" w:lastRow="0" w:firstColumn="1" w:lastColumn="0" w:noHBand="0" w:noVBand="1"/>
      </w:tblPr>
      <w:tblGrid>
        <w:gridCol w:w="7938"/>
      </w:tblGrid>
      <w:tr w:rsidR="00C72E20" w:rsidTr="00C72E20">
        <w:trPr>
          <w:trHeight w:val="340"/>
          <w:jc w:val="center"/>
        </w:trPr>
        <w:tc>
          <w:tcPr>
            <w:tcW w:w="7938"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C72E20" w:rsidRDefault="00C72E20">
            <w:pPr>
              <w:spacing w:line="256" w:lineRule="auto"/>
              <w:jc w:val="center"/>
              <w:rPr>
                <w:rFonts w:asciiTheme="minorHAnsi" w:hAnsiTheme="minorHAnsi" w:cstheme="minorHAnsi"/>
                <w:b/>
                <w:bCs/>
                <w:sz w:val="22"/>
                <w:szCs w:val="22"/>
                <w:lang w:eastAsia="en-US"/>
              </w:rPr>
            </w:pPr>
            <w:r>
              <w:rPr>
                <w:rFonts w:asciiTheme="minorHAnsi" w:hAnsiTheme="minorHAnsi" w:cstheme="minorHAnsi"/>
                <w:b/>
                <w:sz w:val="22"/>
                <w:szCs w:val="22"/>
                <w:lang w:eastAsia="en-US"/>
              </w:rPr>
              <w:t>NIVEL 1. A</w:t>
            </w:r>
          </w:p>
        </w:tc>
      </w:tr>
      <w:tr w:rsidR="00315A9F" w:rsidRPr="00315A9F" w:rsidTr="00C72E20">
        <w:trPr>
          <w:trHeight w:val="20"/>
          <w:jc w:val="center"/>
        </w:trPr>
        <w:tc>
          <w:tcPr>
            <w:tcW w:w="7938" w:type="dxa"/>
            <w:tcBorders>
              <w:top w:val="single" w:sz="6" w:space="0" w:color="auto"/>
              <w:left w:val="single" w:sz="12" w:space="0" w:color="auto"/>
              <w:bottom w:val="dotted" w:sz="8" w:space="0" w:color="auto"/>
              <w:right w:val="single" w:sz="12" w:space="0" w:color="auto"/>
            </w:tcBorders>
            <w:tcMar>
              <w:top w:w="0" w:type="dxa"/>
              <w:left w:w="113" w:type="dxa"/>
              <w:bottom w:w="0" w:type="dxa"/>
              <w:right w:w="113" w:type="dxa"/>
            </w:tcMar>
            <w:vAlign w:val="center"/>
            <w:hideMark/>
          </w:tcPr>
          <w:p w:rsidR="00C72E20" w:rsidRPr="00315A9F" w:rsidRDefault="00C72E20">
            <w:pPr>
              <w:autoSpaceDE w:val="0"/>
              <w:autoSpaceDN w:val="0"/>
              <w:spacing w:line="256" w:lineRule="auto"/>
              <w:jc w:val="both"/>
              <w:rPr>
                <w:rFonts w:asciiTheme="minorHAnsi" w:hAnsiTheme="minorHAnsi" w:cstheme="minorHAnsi"/>
                <w:b/>
                <w:sz w:val="22"/>
                <w:szCs w:val="22"/>
                <w:lang w:eastAsia="en-US"/>
              </w:rPr>
            </w:pPr>
            <w:r w:rsidRPr="00315A9F">
              <w:rPr>
                <w:rFonts w:asciiTheme="minorHAnsi" w:hAnsiTheme="minorHAnsi" w:cstheme="minorHAnsi"/>
                <w:b/>
                <w:sz w:val="22"/>
                <w:szCs w:val="22"/>
                <w:lang w:eastAsia="en-US"/>
              </w:rPr>
              <w:t>Participantes en los Juegos Olímpicos/Paralímpicos de Tokio 2020.</w:t>
            </w:r>
          </w:p>
        </w:tc>
      </w:tr>
      <w:tr w:rsidR="00C72E20" w:rsidTr="00C72E20">
        <w:trPr>
          <w:trHeight w:val="340"/>
          <w:jc w:val="center"/>
        </w:trPr>
        <w:tc>
          <w:tcPr>
            <w:tcW w:w="7938"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C72E20" w:rsidRDefault="00C72E20">
            <w:pPr>
              <w:spacing w:line="256" w:lineRule="auto"/>
              <w:jc w:val="center"/>
              <w:rPr>
                <w:rFonts w:asciiTheme="minorHAnsi" w:hAnsiTheme="minorHAnsi" w:cstheme="minorHAnsi"/>
                <w:b/>
                <w:bCs/>
                <w:sz w:val="22"/>
                <w:szCs w:val="22"/>
                <w:lang w:eastAsia="en-US"/>
              </w:rPr>
            </w:pPr>
            <w:r>
              <w:rPr>
                <w:rFonts w:asciiTheme="minorHAnsi" w:hAnsiTheme="minorHAnsi" w:cstheme="minorHAnsi"/>
                <w:b/>
                <w:sz w:val="22"/>
                <w:szCs w:val="22"/>
                <w:lang w:eastAsia="en-US"/>
              </w:rPr>
              <w:t>NIVEL 1. B</w:t>
            </w:r>
          </w:p>
        </w:tc>
      </w:tr>
      <w:tr w:rsidR="00C72E20" w:rsidTr="00C72E20">
        <w:trPr>
          <w:trHeight w:val="20"/>
          <w:jc w:val="center"/>
        </w:trPr>
        <w:tc>
          <w:tcPr>
            <w:tcW w:w="7938" w:type="dxa"/>
            <w:tcBorders>
              <w:top w:val="single" w:sz="6" w:space="0" w:color="auto"/>
              <w:left w:val="single" w:sz="12" w:space="0" w:color="auto"/>
              <w:bottom w:val="dotted" w:sz="8" w:space="0" w:color="auto"/>
              <w:right w:val="single" w:sz="12" w:space="0" w:color="auto"/>
            </w:tcBorders>
            <w:tcMar>
              <w:top w:w="0" w:type="dxa"/>
              <w:left w:w="113" w:type="dxa"/>
              <w:bottom w:w="0" w:type="dxa"/>
              <w:right w:w="113" w:type="dxa"/>
            </w:tcMar>
            <w:vAlign w:val="center"/>
            <w:hideMark/>
          </w:tcPr>
          <w:p w:rsidR="00C72E20" w:rsidRDefault="00C72E20">
            <w:pPr>
              <w:autoSpaceDE w:val="0"/>
              <w:autoSpaceDN w:val="0"/>
              <w:spacing w:line="256" w:lineRule="auto"/>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a)</w:t>
            </w:r>
            <w:r>
              <w:rPr>
                <w:rFonts w:asciiTheme="minorHAnsi" w:hAnsiTheme="minorHAnsi" w:cstheme="minorHAnsi"/>
                <w:b/>
                <w:sz w:val="22"/>
                <w:szCs w:val="22"/>
                <w:u w:val="single"/>
                <w:lang w:eastAsia="en-US"/>
              </w:rPr>
              <w:t xml:space="preserve"> Olímpicas</w:t>
            </w:r>
            <w:r>
              <w:rPr>
                <w:rFonts w:asciiTheme="minorHAnsi" w:hAnsiTheme="minorHAnsi" w:cstheme="minorHAnsi"/>
                <w:b/>
                <w:sz w:val="22"/>
                <w:szCs w:val="22"/>
                <w:lang w:eastAsia="en-US"/>
              </w:rPr>
              <w:t>. Clasificados en pruebas de categoría senior o absoluta:</w:t>
            </w:r>
          </w:p>
          <w:p w:rsidR="00C72E20" w:rsidRDefault="00C72E20">
            <w:pPr>
              <w:autoSpaceDE w:val="0"/>
              <w:autoSpaceDN w:val="0"/>
              <w:spacing w:line="256" w:lineRule="auto"/>
              <w:ind w:left="298"/>
              <w:jc w:val="both"/>
              <w:rPr>
                <w:rFonts w:asciiTheme="minorHAnsi" w:hAnsiTheme="minorHAnsi" w:cstheme="minorHAnsi"/>
                <w:lang w:eastAsia="en-US"/>
              </w:rPr>
            </w:pPr>
            <w:r>
              <w:rPr>
                <w:rFonts w:asciiTheme="minorHAnsi" w:hAnsiTheme="minorHAnsi" w:cstheme="minorHAnsi"/>
                <w:lang w:eastAsia="en-US"/>
              </w:rPr>
              <w:t>Entre los 16 primeros en los Campeonatos del Mundo o entre los 8 primeros en los Campeonatos de Europa.</w:t>
            </w:r>
          </w:p>
          <w:p w:rsidR="00C72E20" w:rsidRDefault="00C72E20">
            <w:pPr>
              <w:autoSpaceDE w:val="0"/>
              <w:autoSpaceDN w:val="0"/>
              <w:spacing w:line="256" w:lineRule="auto"/>
              <w:jc w:val="both"/>
              <w:rPr>
                <w:b/>
                <w:sz w:val="22"/>
                <w:szCs w:val="22"/>
                <w:lang w:eastAsia="en-US"/>
              </w:rPr>
            </w:pPr>
            <w:r>
              <w:rPr>
                <w:rFonts w:asciiTheme="minorHAnsi" w:hAnsiTheme="minorHAnsi" w:cstheme="minorHAnsi"/>
                <w:b/>
                <w:sz w:val="22"/>
                <w:szCs w:val="22"/>
                <w:lang w:eastAsia="en-US"/>
              </w:rPr>
              <w:t>b)</w:t>
            </w:r>
            <w:r>
              <w:rPr>
                <w:rFonts w:asciiTheme="minorHAnsi" w:hAnsiTheme="minorHAnsi" w:cstheme="minorHAnsi"/>
                <w:b/>
                <w:sz w:val="22"/>
                <w:szCs w:val="22"/>
                <w:u w:val="single"/>
                <w:lang w:eastAsia="en-US"/>
              </w:rPr>
              <w:t xml:space="preserve"> Paralímpicas</w:t>
            </w:r>
            <w:r>
              <w:rPr>
                <w:rFonts w:asciiTheme="minorHAnsi" w:hAnsiTheme="minorHAnsi" w:cstheme="minorHAnsi"/>
                <w:b/>
                <w:sz w:val="22"/>
                <w:szCs w:val="22"/>
                <w:lang w:eastAsia="en-US"/>
              </w:rPr>
              <w:t xml:space="preserve">. Clasificados en pruebas de categoría senior o absoluta: </w:t>
            </w:r>
          </w:p>
          <w:p w:rsidR="00C72E20" w:rsidRDefault="00C72E20">
            <w:pPr>
              <w:pStyle w:val="Prrafodelista"/>
              <w:autoSpaceDE w:val="0"/>
              <w:autoSpaceDN w:val="0"/>
              <w:spacing w:line="256" w:lineRule="auto"/>
              <w:ind w:left="298"/>
              <w:jc w:val="both"/>
              <w:rPr>
                <w:lang w:eastAsia="en-US"/>
              </w:rPr>
            </w:pPr>
            <w:r>
              <w:rPr>
                <w:rFonts w:asciiTheme="minorHAnsi" w:hAnsiTheme="minorHAnsi" w:cstheme="minorHAnsi"/>
                <w:lang w:eastAsia="en-US"/>
              </w:rPr>
              <w:t>Entre los 6 primeros en los Campeonatos del Mundo o entre los 3 primeros en los Campeonatos de Europa.</w:t>
            </w:r>
          </w:p>
        </w:tc>
      </w:tr>
      <w:tr w:rsidR="00C72E20" w:rsidTr="00C72E20">
        <w:trPr>
          <w:trHeight w:val="340"/>
          <w:jc w:val="center"/>
        </w:trPr>
        <w:tc>
          <w:tcPr>
            <w:tcW w:w="7938"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C72E20" w:rsidRDefault="00C72E20">
            <w:pPr>
              <w:spacing w:line="256" w:lineRule="auto"/>
              <w:jc w:val="center"/>
              <w:rPr>
                <w:rFonts w:asciiTheme="minorHAnsi" w:hAnsiTheme="minorHAnsi" w:cstheme="minorHAnsi"/>
                <w:b/>
                <w:bCs/>
                <w:sz w:val="22"/>
                <w:szCs w:val="22"/>
                <w:lang w:eastAsia="en-US"/>
              </w:rPr>
            </w:pPr>
            <w:r>
              <w:rPr>
                <w:rFonts w:asciiTheme="minorHAnsi" w:hAnsiTheme="minorHAnsi" w:cstheme="minorHAnsi"/>
                <w:b/>
                <w:sz w:val="22"/>
                <w:szCs w:val="22"/>
                <w:lang w:eastAsia="en-US"/>
              </w:rPr>
              <w:t>NIVEL 1. C</w:t>
            </w:r>
          </w:p>
        </w:tc>
      </w:tr>
      <w:tr w:rsidR="00C72E20" w:rsidTr="00C72E20">
        <w:trPr>
          <w:jc w:val="center"/>
        </w:trPr>
        <w:tc>
          <w:tcPr>
            <w:tcW w:w="7938" w:type="dxa"/>
            <w:tcBorders>
              <w:top w:val="single" w:sz="6" w:space="0" w:color="auto"/>
              <w:left w:val="single" w:sz="12" w:space="0" w:color="auto"/>
              <w:bottom w:val="dotted" w:sz="8" w:space="0" w:color="auto"/>
              <w:right w:val="single" w:sz="12" w:space="0" w:color="auto"/>
            </w:tcBorders>
            <w:tcMar>
              <w:top w:w="0" w:type="dxa"/>
              <w:left w:w="113" w:type="dxa"/>
              <w:bottom w:w="0" w:type="dxa"/>
              <w:right w:w="113" w:type="dxa"/>
            </w:tcMar>
            <w:vAlign w:val="center"/>
            <w:hideMark/>
          </w:tcPr>
          <w:p w:rsidR="00C72E20" w:rsidRDefault="00C72E20">
            <w:pPr>
              <w:autoSpaceDE w:val="0"/>
              <w:autoSpaceDN w:val="0"/>
              <w:spacing w:line="256" w:lineRule="auto"/>
              <w:jc w:val="both"/>
              <w:rPr>
                <w:rFonts w:asciiTheme="minorHAnsi" w:hAnsiTheme="minorHAnsi" w:cstheme="minorHAnsi"/>
                <w:b/>
                <w:spacing w:val="-3"/>
                <w:sz w:val="22"/>
                <w:szCs w:val="22"/>
                <w:lang w:eastAsia="en-US"/>
              </w:rPr>
            </w:pPr>
            <w:r>
              <w:rPr>
                <w:rFonts w:asciiTheme="minorHAnsi" w:hAnsiTheme="minorHAnsi" w:cstheme="minorHAnsi"/>
                <w:b/>
                <w:sz w:val="22"/>
                <w:szCs w:val="22"/>
                <w:lang w:eastAsia="en-US"/>
              </w:rPr>
              <w:t>a)</w:t>
            </w:r>
            <w:r>
              <w:rPr>
                <w:rFonts w:asciiTheme="minorHAnsi" w:hAnsiTheme="minorHAnsi" w:cstheme="minorHAnsi"/>
                <w:b/>
                <w:sz w:val="22"/>
                <w:szCs w:val="22"/>
                <w:u w:val="single"/>
                <w:lang w:eastAsia="en-US"/>
              </w:rPr>
              <w:t xml:space="preserve"> Olímpicas</w:t>
            </w:r>
            <w:r>
              <w:rPr>
                <w:rFonts w:asciiTheme="minorHAnsi" w:hAnsiTheme="minorHAnsi" w:cstheme="minorHAnsi"/>
                <w:b/>
                <w:sz w:val="22"/>
                <w:szCs w:val="22"/>
                <w:lang w:eastAsia="en-US"/>
              </w:rPr>
              <w:t>. Clasificados en pruebas de categoría senior o absoluta:</w:t>
            </w:r>
          </w:p>
          <w:p w:rsidR="00C72E20" w:rsidRDefault="00C72E20">
            <w:pPr>
              <w:autoSpaceDE w:val="0"/>
              <w:autoSpaceDN w:val="0"/>
              <w:spacing w:line="256" w:lineRule="auto"/>
              <w:ind w:left="298"/>
              <w:jc w:val="both"/>
              <w:rPr>
                <w:rFonts w:asciiTheme="minorHAnsi" w:hAnsiTheme="minorHAnsi" w:cstheme="minorHAnsi"/>
                <w:lang w:eastAsia="en-US"/>
              </w:rPr>
            </w:pPr>
            <w:r>
              <w:rPr>
                <w:rFonts w:asciiTheme="minorHAnsi" w:hAnsiTheme="minorHAnsi" w:cstheme="minorHAnsi"/>
                <w:lang w:eastAsia="en-US"/>
              </w:rPr>
              <w:t>Entre los 32 primeros en los Campeonatos del Mundo o entre los 18 primeros en los Campeonatos de Europa.</w:t>
            </w:r>
          </w:p>
          <w:p w:rsidR="00C72E20" w:rsidRDefault="00C72E20">
            <w:pPr>
              <w:autoSpaceDE w:val="0"/>
              <w:autoSpaceDN w:val="0"/>
              <w:spacing w:line="256" w:lineRule="auto"/>
              <w:ind w:left="298"/>
              <w:jc w:val="both"/>
              <w:rPr>
                <w:rFonts w:asciiTheme="minorHAnsi" w:hAnsiTheme="minorHAnsi" w:cstheme="minorHAnsi"/>
                <w:i/>
                <w:spacing w:val="-2"/>
                <w:lang w:eastAsia="en-US"/>
              </w:rPr>
            </w:pPr>
            <w:r>
              <w:rPr>
                <w:rFonts w:asciiTheme="minorHAnsi" w:hAnsiTheme="minorHAnsi" w:cstheme="minorHAnsi"/>
                <w:spacing w:val="-2"/>
                <w:lang w:eastAsia="en-US"/>
              </w:rPr>
              <w:t xml:space="preserve">Primeros en los Campeonatos de España, más haber sido dos o más veces internacional. </w:t>
            </w:r>
            <w:r>
              <w:rPr>
                <w:rFonts w:asciiTheme="minorHAnsi" w:hAnsiTheme="minorHAnsi" w:cstheme="minorHAnsi"/>
                <w:i/>
                <w:spacing w:val="-2"/>
                <w:lang w:eastAsia="en-US"/>
              </w:rPr>
              <w:t>(Según lo estipulado en el artículo 7.5)*</w:t>
            </w:r>
          </w:p>
          <w:p w:rsidR="00C72E20" w:rsidRDefault="00C72E20">
            <w:pPr>
              <w:autoSpaceDE w:val="0"/>
              <w:autoSpaceDN w:val="0"/>
              <w:spacing w:line="256" w:lineRule="auto"/>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b)</w:t>
            </w:r>
            <w:r>
              <w:rPr>
                <w:rFonts w:asciiTheme="minorHAnsi" w:hAnsiTheme="minorHAnsi" w:cstheme="minorHAnsi"/>
                <w:b/>
                <w:sz w:val="22"/>
                <w:szCs w:val="22"/>
                <w:u w:val="single"/>
                <w:lang w:eastAsia="en-US"/>
              </w:rPr>
              <w:t xml:space="preserve"> Paralímpicas</w:t>
            </w:r>
            <w:r>
              <w:rPr>
                <w:rFonts w:asciiTheme="minorHAnsi" w:hAnsiTheme="minorHAnsi" w:cstheme="minorHAnsi"/>
                <w:b/>
                <w:sz w:val="22"/>
                <w:szCs w:val="22"/>
                <w:lang w:eastAsia="en-US"/>
              </w:rPr>
              <w:t>. Clasificados en pruebas de categoría senior o absoluta:</w:t>
            </w:r>
          </w:p>
          <w:p w:rsidR="00C72E20" w:rsidRDefault="00C72E20">
            <w:pPr>
              <w:autoSpaceDE w:val="0"/>
              <w:autoSpaceDN w:val="0"/>
              <w:spacing w:line="256" w:lineRule="auto"/>
              <w:ind w:left="298"/>
              <w:jc w:val="both"/>
              <w:rPr>
                <w:rFonts w:asciiTheme="minorHAnsi" w:hAnsiTheme="minorHAnsi" w:cstheme="minorHAnsi"/>
                <w:lang w:eastAsia="en-US"/>
              </w:rPr>
            </w:pPr>
            <w:r>
              <w:rPr>
                <w:rFonts w:asciiTheme="minorHAnsi" w:hAnsiTheme="minorHAnsi" w:cstheme="minorHAnsi"/>
                <w:lang w:eastAsia="en-US"/>
              </w:rPr>
              <w:t>Entre los 24 primeros en los Campeonatos del Mundo o entre los 16 primeros del Campeonato de Europa.</w:t>
            </w:r>
          </w:p>
          <w:p w:rsidR="00C72E20" w:rsidRDefault="00C72E20">
            <w:pPr>
              <w:autoSpaceDE w:val="0"/>
              <w:autoSpaceDN w:val="0"/>
              <w:spacing w:line="256" w:lineRule="auto"/>
              <w:ind w:left="298"/>
              <w:jc w:val="both"/>
              <w:rPr>
                <w:rFonts w:asciiTheme="minorHAnsi" w:hAnsiTheme="minorHAnsi" w:cstheme="minorHAnsi"/>
                <w:lang w:eastAsia="en-US"/>
              </w:rPr>
            </w:pPr>
            <w:r>
              <w:rPr>
                <w:rFonts w:asciiTheme="minorHAnsi" w:hAnsiTheme="minorHAnsi" w:cstheme="minorHAnsi"/>
                <w:lang w:eastAsia="en-US"/>
              </w:rPr>
              <w:t>Entre los 3 primeros en los Campeonatos de España, más haber sido internacionales. (</w:t>
            </w:r>
            <w:r>
              <w:rPr>
                <w:rFonts w:asciiTheme="minorHAnsi" w:hAnsiTheme="minorHAnsi" w:cstheme="minorHAnsi"/>
                <w:i/>
                <w:lang w:eastAsia="en-US"/>
              </w:rPr>
              <w:t>Según lo estipulado en el artículo 7.5</w:t>
            </w:r>
            <w:r>
              <w:rPr>
                <w:rFonts w:asciiTheme="minorHAnsi" w:hAnsiTheme="minorHAnsi" w:cstheme="minorHAnsi"/>
                <w:lang w:eastAsia="en-US"/>
              </w:rPr>
              <w:t>)*</w:t>
            </w:r>
          </w:p>
          <w:p w:rsidR="00C72E20" w:rsidRDefault="00C72E20">
            <w:pPr>
              <w:autoSpaceDE w:val="0"/>
              <w:autoSpaceDN w:val="0"/>
              <w:spacing w:line="256" w:lineRule="auto"/>
              <w:jc w:val="both"/>
              <w:rPr>
                <w:rFonts w:asciiTheme="minorHAnsi" w:hAnsiTheme="minorHAnsi" w:cstheme="minorHAnsi"/>
                <w:spacing w:val="-3"/>
                <w:sz w:val="22"/>
                <w:szCs w:val="22"/>
                <w:lang w:eastAsia="en-US"/>
              </w:rPr>
            </w:pPr>
            <w:r>
              <w:rPr>
                <w:rFonts w:asciiTheme="minorHAnsi" w:hAnsiTheme="minorHAnsi" w:cstheme="minorHAnsi"/>
                <w:b/>
                <w:spacing w:val="-3"/>
                <w:sz w:val="22"/>
                <w:szCs w:val="22"/>
                <w:lang w:eastAsia="en-US"/>
              </w:rPr>
              <w:t>c)</w:t>
            </w:r>
            <w:r>
              <w:rPr>
                <w:rFonts w:asciiTheme="minorHAnsi" w:hAnsiTheme="minorHAnsi" w:cstheme="minorHAnsi"/>
                <w:b/>
                <w:spacing w:val="-3"/>
                <w:sz w:val="22"/>
                <w:szCs w:val="22"/>
                <w:u w:val="single"/>
                <w:lang w:eastAsia="en-US"/>
              </w:rPr>
              <w:t xml:space="preserve"> Olímpicas</w:t>
            </w:r>
            <w:r>
              <w:rPr>
                <w:rFonts w:asciiTheme="minorHAnsi" w:hAnsiTheme="minorHAnsi" w:cstheme="minorHAnsi"/>
                <w:b/>
                <w:spacing w:val="-3"/>
                <w:sz w:val="22"/>
                <w:szCs w:val="22"/>
                <w:lang w:eastAsia="en-US"/>
              </w:rPr>
              <w:t>. Clasificados en pruebas de categoría inferior a senior o absoluta:</w:t>
            </w:r>
          </w:p>
          <w:p w:rsidR="00C72E20" w:rsidRDefault="00C72E20">
            <w:pPr>
              <w:pStyle w:val="Prrafodelista"/>
              <w:autoSpaceDE w:val="0"/>
              <w:autoSpaceDN w:val="0"/>
              <w:spacing w:line="256" w:lineRule="auto"/>
              <w:ind w:left="298"/>
              <w:jc w:val="both"/>
              <w:rPr>
                <w:rFonts w:asciiTheme="minorHAnsi" w:hAnsiTheme="minorHAnsi" w:cstheme="minorHAnsi"/>
                <w:spacing w:val="-3"/>
                <w:lang w:eastAsia="en-US"/>
              </w:rPr>
            </w:pPr>
            <w:r>
              <w:rPr>
                <w:rFonts w:asciiTheme="minorHAnsi" w:hAnsiTheme="minorHAnsi" w:cstheme="minorHAnsi"/>
                <w:spacing w:val="-3"/>
                <w:lang w:eastAsia="en-US"/>
              </w:rPr>
              <w:t>Entre los 16 primeros en los Campeonatos del Mundo o entre los 8 primeros en los Campeonatos de Europa.</w:t>
            </w:r>
          </w:p>
          <w:p w:rsidR="00C72E20" w:rsidRDefault="00C72E20">
            <w:pPr>
              <w:autoSpaceDE w:val="0"/>
              <w:autoSpaceDN w:val="0"/>
              <w:spacing w:line="256" w:lineRule="auto"/>
              <w:jc w:val="both"/>
              <w:rPr>
                <w:rFonts w:asciiTheme="minorHAnsi" w:hAnsiTheme="minorHAnsi" w:cstheme="minorHAnsi"/>
                <w:spacing w:val="-3"/>
                <w:sz w:val="22"/>
                <w:szCs w:val="22"/>
                <w:lang w:eastAsia="en-US"/>
              </w:rPr>
            </w:pPr>
            <w:r>
              <w:rPr>
                <w:rFonts w:asciiTheme="minorHAnsi" w:hAnsiTheme="minorHAnsi" w:cstheme="minorHAnsi"/>
                <w:b/>
                <w:spacing w:val="-3"/>
                <w:sz w:val="22"/>
                <w:szCs w:val="22"/>
                <w:lang w:eastAsia="en-US"/>
              </w:rPr>
              <w:t>d)</w:t>
            </w:r>
            <w:r>
              <w:rPr>
                <w:rFonts w:asciiTheme="minorHAnsi" w:hAnsiTheme="minorHAnsi" w:cstheme="minorHAnsi"/>
                <w:b/>
                <w:spacing w:val="-3"/>
                <w:sz w:val="22"/>
                <w:szCs w:val="22"/>
                <w:u w:val="single"/>
                <w:lang w:eastAsia="en-US"/>
              </w:rPr>
              <w:t xml:space="preserve"> Paralímpicas</w:t>
            </w:r>
            <w:r>
              <w:rPr>
                <w:rFonts w:asciiTheme="minorHAnsi" w:hAnsiTheme="minorHAnsi" w:cstheme="minorHAnsi"/>
                <w:b/>
                <w:spacing w:val="-3"/>
                <w:sz w:val="22"/>
                <w:szCs w:val="22"/>
                <w:lang w:eastAsia="en-US"/>
              </w:rPr>
              <w:t>. Clasificados en pruebas de categoría inferior a senior o absoluta:</w:t>
            </w:r>
          </w:p>
          <w:p w:rsidR="00C72E20" w:rsidRDefault="00C72E20">
            <w:pPr>
              <w:autoSpaceDE w:val="0"/>
              <w:autoSpaceDN w:val="0"/>
              <w:spacing w:line="256" w:lineRule="auto"/>
              <w:ind w:left="298"/>
              <w:jc w:val="both"/>
              <w:rPr>
                <w:rFonts w:asciiTheme="minorHAnsi" w:hAnsiTheme="minorHAnsi" w:cstheme="minorHAnsi"/>
                <w:lang w:eastAsia="en-US"/>
              </w:rPr>
            </w:pPr>
            <w:r>
              <w:rPr>
                <w:rFonts w:asciiTheme="minorHAnsi" w:hAnsiTheme="minorHAnsi" w:cstheme="minorHAnsi"/>
                <w:lang w:eastAsia="en-US"/>
              </w:rPr>
              <w:t>Entre los 12 primeros en los Campeonatos del Mundo o entre los 6 primeros en los Campeonatos de Europa.</w:t>
            </w:r>
          </w:p>
        </w:tc>
      </w:tr>
      <w:tr w:rsidR="00C72E20" w:rsidTr="00C72E20">
        <w:trPr>
          <w:trHeight w:val="340"/>
          <w:jc w:val="center"/>
        </w:trPr>
        <w:tc>
          <w:tcPr>
            <w:tcW w:w="7938"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C72E20" w:rsidRDefault="00C72E20">
            <w:pPr>
              <w:spacing w:line="256" w:lineRule="auto"/>
              <w:jc w:val="center"/>
              <w:rPr>
                <w:rFonts w:asciiTheme="minorHAnsi" w:hAnsiTheme="minorHAnsi" w:cstheme="minorHAnsi"/>
                <w:b/>
                <w:bCs/>
                <w:sz w:val="22"/>
                <w:szCs w:val="22"/>
                <w:lang w:eastAsia="en-US"/>
              </w:rPr>
            </w:pPr>
            <w:r>
              <w:rPr>
                <w:rFonts w:asciiTheme="minorHAnsi" w:hAnsiTheme="minorHAnsi" w:cstheme="minorHAnsi"/>
                <w:b/>
                <w:sz w:val="22"/>
                <w:szCs w:val="22"/>
                <w:lang w:eastAsia="en-US"/>
              </w:rPr>
              <w:t>NIVEL 1. D</w:t>
            </w:r>
          </w:p>
        </w:tc>
      </w:tr>
      <w:tr w:rsidR="00C72E20" w:rsidTr="00D1613E">
        <w:trPr>
          <w:trHeight w:val="657"/>
          <w:jc w:val="center"/>
        </w:trPr>
        <w:tc>
          <w:tcPr>
            <w:tcW w:w="7938" w:type="dxa"/>
            <w:tcBorders>
              <w:top w:val="single" w:sz="12" w:space="0" w:color="auto"/>
              <w:left w:val="single" w:sz="12" w:space="0" w:color="auto"/>
              <w:bottom w:val="single" w:sz="12" w:space="0" w:color="auto"/>
              <w:right w:val="single" w:sz="12" w:space="0" w:color="auto"/>
            </w:tcBorders>
            <w:vAlign w:val="center"/>
            <w:hideMark/>
          </w:tcPr>
          <w:p w:rsidR="00C72E20" w:rsidRDefault="00C72E20">
            <w:pPr>
              <w:spacing w:line="256" w:lineRule="auto"/>
              <w:jc w:val="both"/>
              <w:rPr>
                <w:rFonts w:asciiTheme="minorHAnsi" w:hAnsiTheme="minorHAnsi" w:cstheme="minorHAnsi"/>
                <w:b/>
                <w:i/>
                <w:sz w:val="22"/>
                <w:szCs w:val="22"/>
                <w:lang w:eastAsia="en-US"/>
              </w:rPr>
            </w:pPr>
            <w:r>
              <w:rPr>
                <w:rFonts w:asciiTheme="minorHAnsi" w:hAnsiTheme="minorHAnsi" w:cstheme="minorHAnsi"/>
                <w:b/>
                <w:sz w:val="22"/>
                <w:szCs w:val="22"/>
                <w:lang w:eastAsia="en-US"/>
              </w:rPr>
              <w:t>a)</w:t>
            </w:r>
            <w:r>
              <w:rPr>
                <w:rFonts w:asciiTheme="minorHAnsi" w:hAnsiTheme="minorHAnsi" w:cstheme="minorHAnsi"/>
                <w:b/>
                <w:sz w:val="22"/>
                <w:szCs w:val="22"/>
                <w:u w:val="single"/>
                <w:lang w:eastAsia="en-US"/>
              </w:rPr>
              <w:t xml:space="preserve"> Olímpicas/paralímpicas</w:t>
            </w:r>
            <w:r>
              <w:rPr>
                <w:rFonts w:asciiTheme="minorHAnsi" w:hAnsiTheme="minorHAnsi" w:cstheme="minorHAnsi"/>
                <w:b/>
                <w:sz w:val="22"/>
                <w:szCs w:val="22"/>
                <w:lang w:eastAsia="en-US"/>
              </w:rPr>
              <w:t>. Clasificados en pruebas de categoría senior o absoluta:</w:t>
            </w:r>
          </w:p>
          <w:p w:rsidR="00C72E20" w:rsidRDefault="00C72E20">
            <w:pPr>
              <w:pStyle w:val="Prrafodelista"/>
              <w:spacing w:line="256" w:lineRule="auto"/>
              <w:ind w:left="284"/>
              <w:jc w:val="both"/>
              <w:rPr>
                <w:rFonts w:asciiTheme="minorHAnsi" w:hAnsiTheme="minorHAnsi" w:cstheme="minorHAnsi"/>
                <w:lang w:eastAsia="en-US"/>
              </w:rPr>
            </w:pPr>
            <w:r>
              <w:rPr>
                <w:rFonts w:asciiTheme="minorHAnsi" w:hAnsiTheme="minorHAnsi" w:cstheme="minorHAnsi"/>
                <w:lang w:eastAsia="en-US"/>
              </w:rPr>
              <w:t>Entre los 4 primeros en los Campeonatos de España.</w:t>
            </w:r>
          </w:p>
          <w:p w:rsidR="00C72E20" w:rsidRDefault="00C72E20">
            <w:pPr>
              <w:spacing w:line="256" w:lineRule="auto"/>
              <w:jc w:val="both"/>
              <w:rPr>
                <w:rFonts w:asciiTheme="minorHAnsi" w:hAnsiTheme="minorHAnsi" w:cstheme="minorHAnsi"/>
                <w:lang w:eastAsia="en-US"/>
              </w:rPr>
            </w:pPr>
            <w:r>
              <w:rPr>
                <w:rFonts w:asciiTheme="minorHAnsi" w:hAnsiTheme="minorHAnsi" w:cstheme="minorHAnsi"/>
                <w:lang w:eastAsia="en-US"/>
              </w:rPr>
              <w:t xml:space="preserve">      Participantes en los Campeonatos del Mundo o Europa (</w:t>
            </w:r>
            <w:r>
              <w:rPr>
                <w:rFonts w:asciiTheme="minorHAnsi" w:hAnsiTheme="minorHAnsi" w:cstheme="minorHAnsi"/>
                <w:i/>
                <w:lang w:eastAsia="en-US"/>
              </w:rPr>
              <w:t>Según lo estipulado en el artículo 7.5</w:t>
            </w:r>
            <w:r>
              <w:rPr>
                <w:rFonts w:asciiTheme="minorHAnsi" w:hAnsiTheme="minorHAnsi" w:cstheme="minorHAnsi"/>
                <w:lang w:eastAsia="en-US"/>
              </w:rPr>
              <w:t>)*</w:t>
            </w:r>
          </w:p>
          <w:p w:rsidR="00C72E20" w:rsidRDefault="00C72E20">
            <w:pPr>
              <w:spacing w:line="256" w:lineRule="auto"/>
              <w:jc w:val="both"/>
              <w:rPr>
                <w:rFonts w:asciiTheme="minorHAnsi" w:hAnsiTheme="minorHAnsi" w:cstheme="minorHAnsi"/>
                <w:b/>
                <w:i/>
                <w:sz w:val="22"/>
                <w:szCs w:val="22"/>
                <w:lang w:eastAsia="en-US"/>
              </w:rPr>
            </w:pPr>
            <w:r>
              <w:rPr>
                <w:rFonts w:asciiTheme="minorHAnsi" w:hAnsiTheme="minorHAnsi" w:cstheme="minorHAnsi"/>
                <w:b/>
                <w:sz w:val="22"/>
                <w:szCs w:val="22"/>
                <w:lang w:eastAsia="en-US"/>
              </w:rPr>
              <w:t xml:space="preserve">b) </w:t>
            </w:r>
            <w:r>
              <w:rPr>
                <w:rFonts w:asciiTheme="minorHAnsi" w:hAnsiTheme="minorHAnsi" w:cstheme="minorHAnsi"/>
                <w:b/>
                <w:sz w:val="22"/>
                <w:szCs w:val="22"/>
                <w:u w:val="single"/>
                <w:lang w:eastAsia="en-US"/>
              </w:rPr>
              <w:t>Olímpicas/paralímpicas</w:t>
            </w:r>
            <w:r>
              <w:rPr>
                <w:rFonts w:asciiTheme="minorHAnsi" w:hAnsiTheme="minorHAnsi" w:cstheme="minorHAnsi"/>
                <w:b/>
                <w:sz w:val="22"/>
                <w:szCs w:val="22"/>
                <w:lang w:eastAsia="en-US"/>
              </w:rPr>
              <w:t>. Clasificados en pruebas de categoría inferior a senior o absoluta:</w:t>
            </w:r>
          </w:p>
          <w:p w:rsidR="00C72E20" w:rsidRDefault="00C72E20">
            <w:pPr>
              <w:pStyle w:val="Prrafodelista"/>
              <w:spacing w:line="256" w:lineRule="auto"/>
              <w:ind w:left="284"/>
              <w:rPr>
                <w:rFonts w:asciiTheme="minorHAnsi" w:hAnsiTheme="minorHAnsi" w:cstheme="minorHAnsi"/>
                <w:b/>
                <w:lang w:eastAsia="en-US"/>
              </w:rPr>
            </w:pPr>
            <w:r>
              <w:rPr>
                <w:rFonts w:asciiTheme="minorHAnsi" w:hAnsiTheme="minorHAnsi" w:cstheme="minorHAnsi"/>
                <w:lang w:eastAsia="en-US"/>
              </w:rPr>
              <w:lastRenderedPageBreak/>
              <w:t>Entre los 4 primeros en los Campeonatos de España, más haber sido internacionales.</w:t>
            </w:r>
            <w:r>
              <w:rPr>
                <w:rFonts w:asciiTheme="minorHAnsi" w:hAnsiTheme="minorHAnsi" w:cstheme="minorHAnsi"/>
                <w:i/>
                <w:spacing w:val="-2"/>
                <w:lang w:eastAsia="en-US"/>
              </w:rPr>
              <w:t xml:space="preserve"> (Según lo estipulado en el artículo 7.5)</w:t>
            </w:r>
            <w:r>
              <w:rPr>
                <w:rFonts w:asciiTheme="minorHAnsi" w:hAnsiTheme="minorHAnsi" w:cstheme="minorHAnsi"/>
                <w:lang w:eastAsia="en-US"/>
              </w:rPr>
              <w:t>*</w:t>
            </w:r>
          </w:p>
        </w:tc>
      </w:tr>
    </w:tbl>
    <w:p w:rsidR="00C72E20" w:rsidRDefault="00C72E20" w:rsidP="00C72E20">
      <w:pPr>
        <w:widowControl w:val="0"/>
        <w:ind w:left="426" w:right="566"/>
        <w:jc w:val="both"/>
        <w:rPr>
          <w:rFonts w:asciiTheme="minorHAnsi" w:hAnsiTheme="minorHAnsi" w:cstheme="minorHAnsi"/>
          <w:i/>
          <w:sz w:val="16"/>
          <w:szCs w:val="16"/>
        </w:rPr>
      </w:pPr>
      <w:r>
        <w:rPr>
          <w:rFonts w:asciiTheme="minorHAnsi" w:hAnsiTheme="minorHAnsi" w:cstheme="minorHAnsi"/>
          <w:i/>
          <w:sz w:val="16"/>
          <w:szCs w:val="16"/>
        </w:rPr>
        <w:lastRenderedPageBreak/>
        <w:t>* La participación en un Campeonato o Copa del Mundo o de Europa, o la condición de “haber sido internacional”, sólo serán valoradas cuando el deportista participe en competición internacional oficial del calendario nacional/internacional como seleccionado, miembro o representante del equipo o selección española, previa convocatoria de su correspondiente federación nacional.</w:t>
      </w:r>
    </w:p>
    <w:p w:rsidR="00C72E20" w:rsidRDefault="00C72E20" w:rsidP="00C72E20">
      <w:pPr>
        <w:rPr>
          <w:rFonts w:asciiTheme="minorHAnsi" w:hAnsiTheme="minorHAnsi" w:cstheme="minorHAnsi"/>
          <w:b/>
          <w:bCs/>
          <w:sz w:val="22"/>
          <w:szCs w:val="22"/>
        </w:rPr>
      </w:pPr>
      <w:r>
        <w:rPr>
          <w:b/>
          <w:bCs/>
          <w:sz w:val="22"/>
          <w:szCs w:val="22"/>
        </w:rPr>
        <w:br w:type="page"/>
      </w:r>
      <w:r>
        <w:rPr>
          <w:rFonts w:asciiTheme="minorHAnsi" w:hAnsiTheme="minorHAnsi" w:cstheme="minorHAnsi"/>
          <w:b/>
          <w:bCs/>
          <w:sz w:val="22"/>
          <w:szCs w:val="22"/>
        </w:rPr>
        <w:lastRenderedPageBreak/>
        <w:t xml:space="preserve">2.- GRUPO “2”: PRUEBAS NO OLÍMPICAS </w:t>
      </w:r>
      <w:proofErr w:type="spellStart"/>
      <w:r>
        <w:rPr>
          <w:rFonts w:asciiTheme="minorHAnsi" w:hAnsiTheme="minorHAnsi" w:cstheme="minorHAnsi"/>
          <w:b/>
          <w:bCs/>
          <w:sz w:val="22"/>
          <w:szCs w:val="22"/>
        </w:rPr>
        <w:t>Ó</w:t>
      </w:r>
      <w:proofErr w:type="spellEnd"/>
      <w:r>
        <w:rPr>
          <w:rFonts w:asciiTheme="minorHAnsi" w:hAnsiTheme="minorHAnsi" w:cstheme="minorHAnsi"/>
          <w:b/>
          <w:bCs/>
          <w:sz w:val="22"/>
          <w:szCs w:val="22"/>
        </w:rPr>
        <w:t xml:space="preserve"> NO PARALÍMPICAS</w:t>
      </w:r>
    </w:p>
    <w:p w:rsidR="00C72E20" w:rsidRDefault="00C72E20" w:rsidP="00C72E20">
      <w:pPr>
        <w:adjustRightInd w:val="0"/>
        <w:spacing w:line="240" w:lineRule="exact"/>
        <w:jc w:val="both"/>
        <w:rPr>
          <w:rFonts w:asciiTheme="minorHAnsi" w:hAnsiTheme="minorHAnsi" w:cstheme="minorHAnsi"/>
          <w:sz w:val="22"/>
          <w:szCs w:val="22"/>
        </w:rPr>
      </w:pPr>
    </w:p>
    <w:p w:rsidR="00C72E20" w:rsidRDefault="00C72E20" w:rsidP="00C72E20">
      <w:pPr>
        <w:spacing w:line="240" w:lineRule="exact"/>
        <w:ind w:left="113"/>
        <w:jc w:val="both"/>
        <w:rPr>
          <w:rFonts w:asciiTheme="minorHAnsi" w:hAnsiTheme="minorHAnsi" w:cstheme="minorHAnsi"/>
          <w:b/>
          <w:sz w:val="22"/>
          <w:szCs w:val="22"/>
        </w:rPr>
      </w:pPr>
      <w:r>
        <w:rPr>
          <w:rFonts w:asciiTheme="minorHAnsi" w:hAnsiTheme="minorHAnsi" w:cstheme="minorHAnsi"/>
          <w:b/>
          <w:sz w:val="22"/>
          <w:szCs w:val="22"/>
        </w:rPr>
        <w:t>2.1.- Valoración:</w:t>
      </w:r>
    </w:p>
    <w:p w:rsidR="00C72E20" w:rsidRPr="00315A9F" w:rsidRDefault="00C72E20" w:rsidP="00C72E20">
      <w:pPr>
        <w:tabs>
          <w:tab w:val="right" w:leader="dot" w:pos="7938"/>
        </w:tabs>
        <w:adjustRightInd w:val="0"/>
        <w:spacing w:line="240" w:lineRule="exact"/>
        <w:ind w:left="567"/>
        <w:jc w:val="both"/>
        <w:rPr>
          <w:rFonts w:asciiTheme="minorHAnsi" w:hAnsiTheme="minorHAnsi" w:cstheme="minorHAnsi"/>
          <w:b/>
          <w:sz w:val="22"/>
          <w:szCs w:val="22"/>
        </w:rPr>
      </w:pPr>
      <w:r w:rsidRPr="00315A9F">
        <w:rPr>
          <w:rFonts w:asciiTheme="minorHAnsi" w:hAnsiTheme="minorHAnsi" w:cstheme="minorHAnsi"/>
          <w:b/>
          <w:sz w:val="22"/>
          <w:szCs w:val="22"/>
        </w:rPr>
        <w:t>Nivel 2.A</w:t>
      </w:r>
      <w:r w:rsidRPr="00315A9F">
        <w:rPr>
          <w:rFonts w:asciiTheme="minorHAnsi" w:hAnsiTheme="minorHAnsi" w:cstheme="minorHAnsi"/>
          <w:b/>
          <w:sz w:val="22"/>
          <w:szCs w:val="22"/>
        </w:rPr>
        <w:tab/>
      </w:r>
      <w:r w:rsidR="00315A9F">
        <w:rPr>
          <w:rFonts w:asciiTheme="minorHAnsi" w:hAnsiTheme="minorHAnsi" w:cstheme="minorHAnsi"/>
          <w:b/>
          <w:sz w:val="22"/>
          <w:szCs w:val="22"/>
        </w:rPr>
        <w:t>5.000</w:t>
      </w:r>
      <w:r w:rsidRPr="00315A9F">
        <w:rPr>
          <w:rFonts w:asciiTheme="minorHAnsi" w:hAnsiTheme="minorHAnsi" w:cstheme="minorHAnsi"/>
          <w:b/>
          <w:sz w:val="22"/>
          <w:szCs w:val="22"/>
        </w:rPr>
        <w:t xml:space="preserve"> puntos.</w:t>
      </w:r>
    </w:p>
    <w:p w:rsidR="00C72E20" w:rsidRPr="00315A9F" w:rsidRDefault="00C72E20" w:rsidP="00C72E20">
      <w:pPr>
        <w:tabs>
          <w:tab w:val="right" w:leader="dot" w:pos="7938"/>
        </w:tabs>
        <w:adjustRightInd w:val="0"/>
        <w:spacing w:line="240" w:lineRule="exact"/>
        <w:ind w:left="567"/>
        <w:jc w:val="both"/>
        <w:rPr>
          <w:rFonts w:asciiTheme="minorHAnsi" w:hAnsiTheme="minorHAnsi" w:cstheme="minorHAnsi"/>
          <w:b/>
          <w:sz w:val="22"/>
          <w:szCs w:val="22"/>
        </w:rPr>
      </w:pPr>
      <w:r w:rsidRPr="00315A9F">
        <w:rPr>
          <w:rFonts w:asciiTheme="minorHAnsi" w:hAnsiTheme="minorHAnsi" w:cstheme="minorHAnsi"/>
          <w:b/>
          <w:sz w:val="22"/>
          <w:szCs w:val="22"/>
        </w:rPr>
        <w:t>Nivel 2.B</w:t>
      </w:r>
      <w:r w:rsidRPr="00315A9F">
        <w:rPr>
          <w:rFonts w:asciiTheme="minorHAnsi" w:hAnsiTheme="minorHAnsi" w:cstheme="minorHAnsi"/>
          <w:b/>
          <w:sz w:val="22"/>
          <w:szCs w:val="22"/>
        </w:rPr>
        <w:tab/>
        <w:t>3.</w:t>
      </w:r>
      <w:r w:rsidR="00315A9F">
        <w:rPr>
          <w:rFonts w:asciiTheme="minorHAnsi" w:hAnsiTheme="minorHAnsi" w:cstheme="minorHAnsi"/>
          <w:b/>
          <w:sz w:val="22"/>
          <w:szCs w:val="22"/>
        </w:rPr>
        <w:t>0</w:t>
      </w:r>
      <w:r w:rsidRPr="00315A9F">
        <w:rPr>
          <w:rFonts w:asciiTheme="minorHAnsi" w:hAnsiTheme="minorHAnsi" w:cstheme="minorHAnsi"/>
          <w:b/>
          <w:sz w:val="22"/>
          <w:szCs w:val="22"/>
        </w:rPr>
        <w:t>00 puntos.</w:t>
      </w:r>
    </w:p>
    <w:p w:rsidR="00C72E20" w:rsidRPr="00315A9F" w:rsidRDefault="00C72E20" w:rsidP="00C72E20">
      <w:pPr>
        <w:tabs>
          <w:tab w:val="right" w:leader="dot" w:pos="7938"/>
        </w:tabs>
        <w:adjustRightInd w:val="0"/>
        <w:spacing w:line="240" w:lineRule="exact"/>
        <w:ind w:left="567"/>
        <w:jc w:val="both"/>
        <w:rPr>
          <w:rFonts w:asciiTheme="minorHAnsi" w:hAnsiTheme="minorHAnsi" w:cstheme="minorHAnsi"/>
          <w:b/>
          <w:sz w:val="22"/>
          <w:szCs w:val="22"/>
        </w:rPr>
      </w:pPr>
      <w:r w:rsidRPr="00315A9F">
        <w:rPr>
          <w:rFonts w:asciiTheme="minorHAnsi" w:hAnsiTheme="minorHAnsi" w:cstheme="minorHAnsi"/>
          <w:b/>
          <w:sz w:val="22"/>
          <w:szCs w:val="22"/>
        </w:rPr>
        <w:t>Nivel 2.C</w:t>
      </w:r>
      <w:r w:rsidRPr="00315A9F">
        <w:rPr>
          <w:rFonts w:asciiTheme="minorHAnsi" w:hAnsiTheme="minorHAnsi" w:cstheme="minorHAnsi"/>
          <w:b/>
          <w:sz w:val="22"/>
          <w:szCs w:val="22"/>
        </w:rPr>
        <w:tab/>
        <w:t>2.</w:t>
      </w:r>
      <w:r w:rsidR="00315A9F">
        <w:rPr>
          <w:rFonts w:asciiTheme="minorHAnsi" w:hAnsiTheme="minorHAnsi" w:cstheme="minorHAnsi"/>
          <w:b/>
          <w:sz w:val="22"/>
          <w:szCs w:val="22"/>
        </w:rPr>
        <w:t>0</w:t>
      </w:r>
      <w:r w:rsidRPr="00315A9F">
        <w:rPr>
          <w:rFonts w:asciiTheme="minorHAnsi" w:hAnsiTheme="minorHAnsi" w:cstheme="minorHAnsi"/>
          <w:b/>
          <w:sz w:val="22"/>
          <w:szCs w:val="22"/>
        </w:rPr>
        <w:t>00 puntos.</w:t>
      </w:r>
    </w:p>
    <w:p w:rsidR="00C72E20" w:rsidRDefault="00C72E20" w:rsidP="00C72E20">
      <w:pPr>
        <w:spacing w:line="240" w:lineRule="exact"/>
        <w:ind w:left="113"/>
        <w:jc w:val="both"/>
        <w:rPr>
          <w:rFonts w:asciiTheme="minorHAnsi" w:hAnsiTheme="minorHAnsi" w:cstheme="minorHAnsi"/>
          <w:b/>
          <w:sz w:val="22"/>
          <w:szCs w:val="22"/>
        </w:rPr>
      </w:pPr>
    </w:p>
    <w:p w:rsidR="00C72E20" w:rsidRDefault="00C72E20" w:rsidP="00C72E20">
      <w:pPr>
        <w:spacing w:line="240" w:lineRule="exact"/>
        <w:ind w:left="113"/>
        <w:jc w:val="both"/>
        <w:rPr>
          <w:rFonts w:asciiTheme="minorHAnsi" w:hAnsiTheme="minorHAnsi" w:cstheme="minorHAnsi"/>
          <w:b/>
          <w:sz w:val="22"/>
          <w:szCs w:val="22"/>
        </w:rPr>
      </w:pPr>
      <w:r>
        <w:rPr>
          <w:rFonts w:asciiTheme="minorHAnsi" w:hAnsiTheme="minorHAnsi" w:cstheme="minorHAnsi"/>
          <w:b/>
          <w:sz w:val="22"/>
          <w:szCs w:val="22"/>
        </w:rPr>
        <w:t>2.2.- Niveles:</w:t>
      </w:r>
    </w:p>
    <w:p w:rsidR="00C72E20" w:rsidRDefault="00C72E20" w:rsidP="00C72E20">
      <w:pPr>
        <w:adjustRightInd w:val="0"/>
        <w:spacing w:line="240" w:lineRule="exact"/>
        <w:jc w:val="both"/>
        <w:rPr>
          <w:sz w:val="22"/>
          <w:szCs w:val="22"/>
        </w:rPr>
      </w:pPr>
    </w:p>
    <w:tbl>
      <w:tblPr>
        <w:tblW w:w="0" w:type="dxa"/>
        <w:jc w:val="center"/>
        <w:tblBorders>
          <w:top w:val="single" w:sz="12" w:space="0" w:color="auto"/>
          <w:left w:val="single" w:sz="12" w:space="0" w:color="auto"/>
          <w:bottom w:val="single" w:sz="12" w:space="0" w:color="auto"/>
          <w:right w:val="single" w:sz="12" w:space="0" w:color="auto"/>
          <w:insideH w:val="dotted" w:sz="8" w:space="0" w:color="auto"/>
          <w:insideV w:val="single" w:sz="6" w:space="0" w:color="auto"/>
        </w:tblBorders>
        <w:tblLayout w:type="fixed"/>
        <w:tblCellMar>
          <w:left w:w="71" w:type="dxa"/>
          <w:right w:w="71" w:type="dxa"/>
        </w:tblCellMar>
        <w:tblLook w:val="04A0" w:firstRow="1" w:lastRow="0" w:firstColumn="1" w:lastColumn="0" w:noHBand="0" w:noVBand="1"/>
      </w:tblPr>
      <w:tblGrid>
        <w:gridCol w:w="15"/>
        <w:gridCol w:w="7908"/>
        <w:gridCol w:w="30"/>
      </w:tblGrid>
      <w:tr w:rsidR="00C72E20" w:rsidTr="00C72E20">
        <w:trPr>
          <w:gridBefore w:val="1"/>
          <w:wBefore w:w="15" w:type="dxa"/>
          <w:trHeight w:val="340"/>
          <w:jc w:val="center"/>
        </w:trPr>
        <w:tc>
          <w:tcPr>
            <w:tcW w:w="7938" w:type="dxa"/>
            <w:gridSpan w:val="2"/>
            <w:tcBorders>
              <w:top w:val="single" w:sz="12" w:space="0" w:color="auto"/>
              <w:left w:val="single" w:sz="12" w:space="0" w:color="auto"/>
              <w:bottom w:val="single" w:sz="12" w:space="0" w:color="auto"/>
              <w:right w:val="single" w:sz="12" w:space="0" w:color="auto"/>
            </w:tcBorders>
            <w:shd w:val="clear" w:color="auto" w:fill="D9D9D9"/>
            <w:vAlign w:val="center"/>
            <w:hideMark/>
          </w:tcPr>
          <w:p w:rsidR="00C72E20" w:rsidRDefault="00C72E20">
            <w:pPr>
              <w:spacing w:line="240" w:lineRule="exact"/>
              <w:jc w:val="center"/>
              <w:rPr>
                <w:rFonts w:asciiTheme="minorHAnsi" w:hAnsiTheme="minorHAnsi" w:cstheme="minorHAnsi"/>
                <w:b/>
                <w:bCs/>
                <w:sz w:val="22"/>
                <w:szCs w:val="22"/>
                <w:lang w:eastAsia="en-US"/>
              </w:rPr>
            </w:pPr>
            <w:r>
              <w:rPr>
                <w:rFonts w:asciiTheme="minorHAnsi" w:hAnsiTheme="minorHAnsi" w:cstheme="minorHAnsi"/>
                <w:b/>
                <w:sz w:val="22"/>
                <w:szCs w:val="22"/>
                <w:lang w:eastAsia="en-US"/>
              </w:rPr>
              <w:t>NIVEL 2.A</w:t>
            </w:r>
          </w:p>
        </w:tc>
      </w:tr>
      <w:tr w:rsidR="00C72E20" w:rsidTr="00C72E20">
        <w:trPr>
          <w:gridBefore w:val="1"/>
          <w:wBefore w:w="15" w:type="dxa"/>
          <w:trHeight w:val="20"/>
          <w:jc w:val="center"/>
        </w:trPr>
        <w:tc>
          <w:tcPr>
            <w:tcW w:w="7938" w:type="dxa"/>
            <w:gridSpan w:val="2"/>
            <w:tcBorders>
              <w:top w:val="single" w:sz="6" w:space="0" w:color="auto"/>
              <w:left w:val="single" w:sz="12" w:space="0" w:color="auto"/>
              <w:bottom w:val="dotted" w:sz="8" w:space="0" w:color="auto"/>
              <w:right w:val="single" w:sz="12" w:space="0" w:color="auto"/>
            </w:tcBorders>
            <w:tcMar>
              <w:top w:w="0" w:type="dxa"/>
              <w:left w:w="113" w:type="dxa"/>
              <w:bottom w:w="0" w:type="dxa"/>
              <w:right w:w="113" w:type="dxa"/>
            </w:tcMar>
            <w:vAlign w:val="center"/>
          </w:tcPr>
          <w:p w:rsidR="00C72E20" w:rsidRDefault="00C72E20">
            <w:pPr>
              <w:autoSpaceDE w:val="0"/>
              <w:autoSpaceDN w:val="0"/>
              <w:spacing w:line="256" w:lineRule="auto"/>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a)</w:t>
            </w:r>
            <w:r>
              <w:rPr>
                <w:rFonts w:asciiTheme="minorHAnsi" w:hAnsiTheme="minorHAnsi" w:cstheme="minorHAnsi"/>
                <w:b/>
                <w:sz w:val="22"/>
                <w:szCs w:val="22"/>
                <w:u w:val="single"/>
                <w:lang w:eastAsia="en-US"/>
              </w:rPr>
              <w:t xml:space="preserve"> No Olímpicas</w:t>
            </w:r>
            <w:r>
              <w:rPr>
                <w:rFonts w:asciiTheme="minorHAnsi" w:hAnsiTheme="minorHAnsi" w:cstheme="minorHAnsi"/>
                <w:b/>
                <w:sz w:val="22"/>
                <w:szCs w:val="22"/>
                <w:lang w:eastAsia="en-US"/>
              </w:rPr>
              <w:t>. Clasificados en pruebas de categoría senior o absoluta:</w:t>
            </w:r>
          </w:p>
          <w:p w:rsidR="00C72E20" w:rsidRDefault="00C72E20">
            <w:pPr>
              <w:autoSpaceDE w:val="0"/>
              <w:autoSpaceDN w:val="0"/>
              <w:spacing w:line="256" w:lineRule="auto"/>
              <w:ind w:left="283"/>
              <w:jc w:val="both"/>
              <w:rPr>
                <w:rFonts w:asciiTheme="minorHAnsi" w:hAnsiTheme="minorHAnsi" w:cstheme="minorHAnsi"/>
                <w:lang w:eastAsia="en-US"/>
              </w:rPr>
            </w:pPr>
            <w:r>
              <w:rPr>
                <w:rFonts w:asciiTheme="minorHAnsi" w:hAnsiTheme="minorHAnsi" w:cstheme="minorHAnsi"/>
                <w:lang w:eastAsia="en-US"/>
              </w:rPr>
              <w:t>Entre los 12 primeros en los Campeonatos del Mundo o entre los 8 primeros en los Campeonatos de Europa.</w:t>
            </w:r>
          </w:p>
          <w:p w:rsidR="00C72E20" w:rsidRDefault="00C72E20">
            <w:pPr>
              <w:autoSpaceDE w:val="0"/>
              <w:autoSpaceDN w:val="0"/>
              <w:spacing w:line="256" w:lineRule="auto"/>
              <w:ind w:left="283"/>
              <w:jc w:val="both"/>
              <w:rPr>
                <w:rFonts w:asciiTheme="minorHAnsi" w:hAnsiTheme="minorHAnsi" w:cstheme="minorHAnsi"/>
                <w:sz w:val="10"/>
                <w:szCs w:val="10"/>
                <w:lang w:eastAsia="en-US"/>
              </w:rPr>
            </w:pPr>
          </w:p>
          <w:p w:rsidR="00C72E20" w:rsidRDefault="00C72E20">
            <w:pPr>
              <w:autoSpaceDE w:val="0"/>
              <w:autoSpaceDN w:val="0"/>
              <w:spacing w:line="240" w:lineRule="exact"/>
              <w:jc w:val="both"/>
              <w:rPr>
                <w:rFonts w:asciiTheme="minorHAnsi" w:hAnsiTheme="minorHAnsi" w:cstheme="minorHAnsi"/>
                <w:b/>
                <w:spacing w:val="-4"/>
                <w:sz w:val="22"/>
                <w:szCs w:val="22"/>
                <w:lang w:eastAsia="en-US"/>
              </w:rPr>
            </w:pPr>
            <w:r>
              <w:rPr>
                <w:rFonts w:asciiTheme="minorHAnsi" w:hAnsiTheme="minorHAnsi" w:cstheme="minorHAnsi"/>
                <w:b/>
                <w:spacing w:val="-4"/>
                <w:sz w:val="22"/>
                <w:szCs w:val="22"/>
                <w:lang w:eastAsia="en-US"/>
              </w:rPr>
              <w:t xml:space="preserve">b) </w:t>
            </w:r>
            <w:r>
              <w:rPr>
                <w:rFonts w:asciiTheme="minorHAnsi" w:hAnsiTheme="minorHAnsi" w:cstheme="minorHAnsi"/>
                <w:b/>
                <w:spacing w:val="-4"/>
                <w:sz w:val="22"/>
                <w:szCs w:val="22"/>
                <w:u w:val="single"/>
                <w:lang w:eastAsia="en-US"/>
              </w:rPr>
              <w:t>No Olímpicas</w:t>
            </w:r>
            <w:r>
              <w:rPr>
                <w:rFonts w:asciiTheme="minorHAnsi" w:hAnsiTheme="minorHAnsi" w:cstheme="minorHAnsi"/>
                <w:b/>
                <w:spacing w:val="-4"/>
                <w:sz w:val="22"/>
                <w:szCs w:val="22"/>
                <w:lang w:eastAsia="en-US"/>
              </w:rPr>
              <w:t>. Clasificados en pruebas de categoría inferior a senior:</w:t>
            </w:r>
          </w:p>
          <w:p w:rsidR="00C72E20" w:rsidRDefault="00C72E20">
            <w:pPr>
              <w:autoSpaceDE w:val="0"/>
              <w:autoSpaceDN w:val="0"/>
              <w:spacing w:line="256" w:lineRule="auto"/>
              <w:ind w:left="283"/>
              <w:jc w:val="both"/>
              <w:rPr>
                <w:rFonts w:asciiTheme="minorHAnsi" w:hAnsiTheme="minorHAnsi" w:cstheme="minorHAnsi"/>
                <w:lang w:eastAsia="en-US"/>
              </w:rPr>
            </w:pPr>
            <w:r>
              <w:rPr>
                <w:rFonts w:asciiTheme="minorHAnsi" w:hAnsiTheme="minorHAnsi" w:cstheme="minorHAnsi"/>
                <w:spacing w:val="-4"/>
                <w:lang w:eastAsia="en-US"/>
              </w:rPr>
              <w:t>Entre los 6 primeros en los Campeonatos del Mundo o entre los 3 primeros en los Campeonatos de Europa.</w:t>
            </w:r>
          </w:p>
          <w:p w:rsidR="00C72E20" w:rsidRDefault="00C72E20">
            <w:pPr>
              <w:autoSpaceDE w:val="0"/>
              <w:autoSpaceDN w:val="0"/>
              <w:spacing w:line="256" w:lineRule="auto"/>
              <w:jc w:val="both"/>
              <w:rPr>
                <w:rFonts w:asciiTheme="minorHAnsi" w:hAnsiTheme="minorHAnsi" w:cstheme="minorHAnsi"/>
                <w:b/>
                <w:sz w:val="10"/>
                <w:szCs w:val="10"/>
                <w:lang w:eastAsia="en-US"/>
              </w:rPr>
            </w:pPr>
          </w:p>
          <w:p w:rsidR="00C72E20" w:rsidRDefault="00C72E20">
            <w:pPr>
              <w:autoSpaceDE w:val="0"/>
              <w:autoSpaceDN w:val="0"/>
              <w:spacing w:line="256" w:lineRule="auto"/>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c)</w:t>
            </w:r>
            <w:r>
              <w:rPr>
                <w:rFonts w:asciiTheme="minorHAnsi" w:hAnsiTheme="minorHAnsi" w:cstheme="minorHAnsi"/>
                <w:b/>
                <w:sz w:val="22"/>
                <w:szCs w:val="22"/>
                <w:u w:val="single"/>
                <w:lang w:eastAsia="en-US"/>
              </w:rPr>
              <w:t xml:space="preserve"> No Paralímpicas</w:t>
            </w:r>
            <w:r>
              <w:rPr>
                <w:rFonts w:asciiTheme="minorHAnsi" w:hAnsiTheme="minorHAnsi" w:cstheme="minorHAnsi"/>
                <w:b/>
                <w:sz w:val="22"/>
                <w:szCs w:val="22"/>
                <w:lang w:eastAsia="en-US"/>
              </w:rPr>
              <w:t>. Clasificados en pruebas de categoría senior o absoluta:</w:t>
            </w:r>
          </w:p>
          <w:p w:rsidR="00C72E20" w:rsidRDefault="00C72E20">
            <w:pPr>
              <w:autoSpaceDE w:val="0"/>
              <w:autoSpaceDN w:val="0"/>
              <w:spacing w:line="256" w:lineRule="auto"/>
              <w:ind w:left="283"/>
              <w:jc w:val="both"/>
              <w:rPr>
                <w:rFonts w:asciiTheme="minorHAnsi" w:hAnsiTheme="minorHAnsi" w:cstheme="minorHAnsi"/>
                <w:lang w:eastAsia="en-US"/>
              </w:rPr>
            </w:pPr>
            <w:r>
              <w:rPr>
                <w:rFonts w:asciiTheme="minorHAnsi" w:hAnsiTheme="minorHAnsi" w:cstheme="minorHAnsi"/>
                <w:lang w:eastAsia="en-US"/>
              </w:rPr>
              <w:t>Entre los 6 primeros en los Campeonatos del Mundo o entre los 3 primeros en los Campeonatos de Europa.</w:t>
            </w:r>
          </w:p>
        </w:tc>
      </w:tr>
      <w:tr w:rsidR="00C72E20" w:rsidTr="00C72E20">
        <w:trPr>
          <w:gridBefore w:val="1"/>
          <w:wBefore w:w="15" w:type="dxa"/>
          <w:trHeight w:val="340"/>
          <w:jc w:val="center"/>
        </w:trPr>
        <w:tc>
          <w:tcPr>
            <w:tcW w:w="7938" w:type="dxa"/>
            <w:gridSpan w:val="2"/>
            <w:tcBorders>
              <w:top w:val="single" w:sz="12" w:space="0" w:color="auto"/>
              <w:left w:val="single" w:sz="12" w:space="0" w:color="auto"/>
              <w:bottom w:val="single" w:sz="12" w:space="0" w:color="auto"/>
              <w:right w:val="single" w:sz="12" w:space="0" w:color="auto"/>
            </w:tcBorders>
            <w:shd w:val="clear" w:color="auto" w:fill="D9D9D9"/>
            <w:vAlign w:val="center"/>
            <w:hideMark/>
          </w:tcPr>
          <w:p w:rsidR="00C72E20" w:rsidRDefault="00C72E20">
            <w:pPr>
              <w:spacing w:line="240" w:lineRule="exact"/>
              <w:jc w:val="center"/>
              <w:rPr>
                <w:rFonts w:asciiTheme="minorHAnsi" w:hAnsiTheme="minorHAnsi" w:cstheme="minorHAnsi"/>
                <w:b/>
                <w:bCs/>
                <w:sz w:val="22"/>
                <w:szCs w:val="22"/>
                <w:lang w:eastAsia="en-US"/>
              </w:rPr>
            </w:pPr>
            <w:r>
              <w:rPr>
                <w:rFonts w:asciiTheme="minorHAnsi" w:hAnsiTheme="minorHAnsi" w:cstheme="minorHAnsi"/>
                <w:b/>
                <w:sz w:val="22"/>
                <w:szCs w:val="22"/>
                <w:lang w:eastAsia="en-US"/>
              </w:rPr>
              <w:t>NIVEL 2.B</w:t>
            </w:r>
          </w:p>
        </w:tc>
      </w:tr>
      <w:tr w:rsidR="00C72E20" w:rsidTr="00C72E20">
        <w:trPr>
          <w:gridBefore w:val="1"/>
          <w:wBefore w:w="15" w:type="dxa"/>
          <w:jc w:val="center"/>
        </w:trPr>
        <w:tc>
          <w:tcPr>
            <w:tcW w:w="7938" w:type="dxa"/>
            <w:gridSpan w:val="2"/>
            <w:tcBorders>
              <w:top w:val="single" w:sz="6" w:space="0" w:color="auto"/>
              <w:left w:val="single" w:sz="12" w:space="0" w:color="auto"/>
              <w:bottom w:val="dotted" w:sz="8" w:space="0" w:color="auto"/>
              <w:right w:val="single" w:sz="12" w:space="0" w:color="auto"/>
            </w:tcBorders>
            <w:tcMar>
              <w:top w:w="0" w:type="dxa"/>
              <w:left w:w="113" w:type="dxa"/>
              <w:bottom w:w="0" w:type="dxa"/>
              <w:right w:w="113" w:type="dxa"/>
            </w:tcMar>
            <w:vAlign w:val="center"/>
          </w:tcPr>
          <w:p w:rsidR="00C72E20" w:rsidRDefault="00C72E20">
            <w:pPr>
              <w:autoSpaceDE w:val="0"/>
              <w:autoSpaceDN w:val="0"/>
              <w:spacing w:line="240" w:lineRule="exact"/>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a)</w:t>
            </w:r>
            <w:r>
              <w:rPr>
                <w:rFonts w:asciiTheme="minorHAnsi" w:hAnsiTheme="minorHAnsi" w:cstheme="minorHAnsi"/>
                <w:b/>
                <w:sz w:val="22"/>
                <w:szCs w:val="22"/>
                <w:u w:val="single"/>
                <w:lang w:eastAsia="en-US"/>
              </w:rPr>
              <w:t xml:space="preserve"> No Olímpicas</w:t>
            </w:r>
            <w:r>
              <w:rPr>
                <w:rFonts w:asciiTheme="minorHAnsi" w:hAnsiTheme="minorHAnsi" w:cstheme="minorHAnsi"/>
                <w:b/>
                <w:sz w:val="22"/>
                <w:szCs w:val="22"/>
                <w:lang w:eastAsia="en-US"/>
              </w:rPr>
              <w:t>. Clasificados en pruebas de categoría senior o absoluta:</w:t>
            </w:r>
          </w:p>
          <w:p w:rsidR="00C72E20" w:rsidRDefault="00C72E20">
            <w:pPr>
              <w:autoSpaceDE w:val="0"/>
              <w:autoSpaceDN w:val="0"/>
              <w:spacing w:line="240" w:lineRule="exact"/>
              <w:ind w:left="283"/>
              <w:jc w:val="both"/>
              <w:rPr>
                <w:rFonts w:asciiTheme="minorHAnsi" w:hAnsiTheme="minorHAnsi" w:cstheme="minorHAnsi"/>
                <w:lang w:eastAsia="en-US"/>
              </w:rPr>
            </w:pPr>
            <w:r>
              <w:rPr>
                <w:rFonts w:asciiTheme="minorHAnsi" w:hAnsiTheme="minorHAnsi" w:cstheme="minorHAnsi"/>
                <w:lang w:eastAsia="en-US"/>
              </w:rPr>
              <w:t>Entre los 24 primeros en los Campeonatos del Mundo o clasificados entre los 16 primeros en los Campeonatos de Europa.</w:t>
            </w:r>
            <w:r>
              <w:rPr>
                <w:rFonts w:asciiTheme="minorHAnsi" w:hAnsiTheme="minorHAnsi" w:cstheme="minorHAnsi"/>
                <w:i/>
                <w:spacing w:val="-2"/>
                <w:lang w:eastAsia="en-US"/>
              </w:rPr>
              <w:t xml:space="preserve"> (Según lo estipulado en el artículo 7.5)* </w:t>
            </w:r>
          </w:p>
          <w:p w:rsidR="00C72E20" w:rsidRDefault="00C72E20">
            <w:pPr>
              <w:autoSpaceDE w:val="0"/>
              <w:autoSpaceDN w:val="0"/>
              <w:spacing w:line="240" w:lineRule="exact"/>
              <w:ind w:left="283"/>
              <w:jc w:val="both"/>
              <w:rPr>
                <w:rFonts w:asciiTheme="minorHAnsi" w:hAnsiTheme="minorHAnsi" w:cstheme="minorHAnsi"/>
                <w:b/>
                <w:spacing w:val="-5"/>
                <w:sz w:val="22"/>
                <w:szCs w:val="22"/>
                <w:lang w:eastAsia="en-US"/>
              </w:rPr>
            </w:pPr>
            <w:r>
              <w:rPr>
                <w:rFonts w:asciiTheme="minorHAnsi" w:hAnsiTheme="minorHAnsi" w:cstheme="minorHAnsi"/>
                <w:spacing w:val="-2"/>
                <w:lang w:eastAsia="en-US"/>
              </w:rPr>
              <w:t>Primeros en los Campeonatos de España más haber sido 2 o más veces internacional senior.</w:t>
            </w:r>
            <w:r>
              <w:rPr>
                <w:rFonts w:asciiTheme="minorHAnsi" w:hAnsiTheme="minorHAnsi" w:cstheme="minorHAnsi"/>
                <w:i/>
                <w:spacing w:val="-2"/>
                <w:lang w:eastAsia="en-US"/>
              </w:rPr>
              <w:t xml:space="preserve"> (Según lo estipulado en el artículo 7.5)*</w:t>
            </w:r>
            <w:r>
              <w:rPr>
                <w:rFonts w:asciiTheme="minorHAnsi" w:hAnsiTheme="minorHAnsi" w:cstheme="minorHAnsi"/>
                <w:b/>
                <w:spacing w:val="-5"/>
                <w:sz w:val="22"/>
                <w:szCs w:val="22"/>
                <w:lang w:eastAsia="en-US"/>
              </w:rPr>
              <w:t xml:space="preserve"> </w:t>
            </w:r>
          </w:p>
          <w:p w:rsidR="00C72E20" w:rsidRDefault="00C72E20">
            <w:pPr>
              <w:autoSpaceDE w:val="0"/>
              <w:autoSpaceDN w:val="0"/>
              <w:spacing w:line="240" w:lineRule="exact"/>
              <w:jc w:val="both"/>
              <w:rPr>
                <w:rFonts w:asciiTheme="minorHAnsi" w:hAnsiTheme="minorHAnsi" w:cstheme="minorHAnsi"/>
                <w:b/>
                <w:spacing w:val="-5"/>
                <w:sz w:val="22"/>
                <w:szCs w:val="22"/>
                <w:lang w:eastAsia="en-US"/>
              </w:rPr>
            </w:pPr>
          </w:p>
          <w:p w:rsidR="00C72E20" w:rsidRDefault="00C72E20">
            <w:pPr>
              <w:autoSpaceDE w:val="0"/>
              <w:autoSpaceDN w:val="0"/>
              <w:spacing w:line="240" w:lineRule="exact"/>
              <w:jc w:val="both"/>
              <w:rPr>
                <w:rFonts w:asciiTheme="minorHAnsi" w:hAnsiTheme="minorHAnsi" w:cstheme="minorHAnsi"/>
                <w:b/>
                <w:spacing w:val="-5"/>
                <w:sz w:val="22"/>
                <w:szCs w:val="22"/>
                <w:lang w:eastAsia="en-US"/>
              </w:rPr>
            </w:pPr>
            <w:r>
              <w:rPr>
                <w:rFonts w:asciiTheme="minorHAnsi" w:hAnsiTheme="minorHAnsi" w:cstheme="minorHAnsi"/>
                <w:b/>
                <w:spacing w:val="-5"/>
                <w:sz w:val="22"/>
                <w:szCs w:val="22"/>
                <w:lang w:eastAsia="en-US"/>
              </w:rPr>
              <w:t>b)</w:t>
            </w:r>
            <w:r>
              <w:rPr>
                <w:rFonts w:asciiTheme="minorHAnsi" w:hAnsiTheme="minorHAnsi" w:cstheme="minorHAnsi"/>
                <w:b/>
                <w:spacing w:val="-5"/>
                <w:sz w:val="22"/>
                <w:szCs w:val="22"/>
                <w:u w:val="single"/>
                <w:lang w:eastAsia="en-US"/>
              </w:rPr>
              <w:t xml:space="preserve"> No Olímpicas</w:t>
            </w:r>
            <w:r>
              <w:rPr>
                <w:rFonts w:asciiTheme="minorHAnsi" w:hAnsiTheme="minorHAnsi" w:cstheme="minorHAnsi"/>
                <w:b/>
                <w:spacing w:val="-5"/>
                <w:sz w:val="22"/>
                <w:szCs w:val="22"/>
                <w:lang w:eastAsia="en-US"/>
              </w:rPr>
              <w:t>. Clasificados en pruebas de categoría inferior a senior:</w:t>
            </w:r>
          </w:p>
          <w:p w:rsidR="00C72E20" w:rsidRDefault="00C72E20">
            <w:pPr>
              <w:autoSpaceDE w:val="0"/>
              <w:autoSpaceDN w:val="0"/>
              <w:spacing w:line="240" w:lineRule="exact"/>
              <w:ind w:left="283"/>
              <w:jc w:val="both"/>
              <w:rPr>
                <w:rFonts w:asciiTheme="minorHAnsi" w:hAnsiTheme="minorHAnsi" w:cstheme="minorHAnsi"/>
                <w:i/>
                <w:spacing w:val="-2"/>
                <w:lang w:eastAsia="en-US"/>
              </w:rPr>
            </w:pPr>
            <w:r>
              <w:rPr>
                <w:rFonts w:asciiTheme="minorHAnsi" w:hAnsiTheme="minorHAnsi" w:cstheme="minorHAnsi"/>
                <w:spacing w:val="-5"/>
                <w:lang w:eastAsia="en-US"/>
              </w:rPr>
              <w:t>Entre los 16 primeros en los Campeonatos del Mundo o entre los 8 primeros en los   Campeonatos de Europa.</w:t>
            </w:r>
            <w:r>
              <w:rPr>
                <w:rFonts w:asciiTheme="minorHAnsi" w:hAnsiTheme="minorHAnsi" w:cstheme="minorHAnsi"/>
                <w:i/>
                <w:spacing w:val="-2"/>
                <w:lang w:eastAsia="en-US"/>
              </w:rPr>
              <w:t xml:space="preserve"> (Según lo estipulado en el artículo 7.5)*</w:t>
            </w:r>
          </w:p>
          <w:p w:rsidR="00C72E20" w:rsidRDefault="00C72E20">
            <w:pPr>
              <w:autoSpaceDE w:val="0"/>
              <w:autoSpaceDN w:val="0"/>
              <w:spacing w:line="240" w:lineRule="exact"/>
              <w:jc w:val="both"/>
              <w:rPr>
                <w:rFonts w:asciiTheme="minorHAnsi" w:hAnsiTheme="minorHAnsi" w:cstheme="minorHAnsi"/>
                <w:b/>
                <w:sz w:val="22"/>
                <w:szCs w:val="22"/>
                <w:lang w:eastAsia="en-US"/>
              </w:rPr>
            </w:pPr>
          </w:p>
          <w:p w:rsidR="00C72E20" w:rsidRDefault="00C72E20">
            <w:pPr>
              <w:autoSpaceDE w:val="0"/>
              <w:autoSpaceDN w:val="0"/>
              <w:spacing w:line="240" w:lineRule="exact"/>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c)</w:t>
            </w:r>
            <w:r>
              <w:rPr>
                <w:rFonts w:asciiTheme="minorHAnsi" w:hAnsiTheme="minorHAnsi" w:cstheme="minorHAnsi"/>
                <w:b/>
                <w:sz w:val="22"/>
                <w:szCs w:val="22"/>
                <w:u w:val="single"/>
                <w:lang w:eastAsia="en-US"/>
              </w:rPr>
              <w:t xml:space="preserve"> No Paralímpicas</w:t>
            </w:r>
            <w:r>
              <w:rPr>
                <w:rFonts w:asciiTheme="minorHAnsi" w:hAnsiTheme="minorHAnsi" w:cstheme="minorHAnsi"/>
                <w:b/>
                <w:sz w:val="22"/>
                <w:szCs w:val="22"/>
                <w:lang w:eastAsia="en-US"/>
              </w:rPr>
              <w:t>. Clasificados en pruebas de categoría senior o absoluta:</w:t>
            </w:r>
          </w:p>
          <w:p w:rsidR="00C72E20" w:rsidRDefault="00C72E20">
            <w:pPr>
              <w:autoSpaceDE w:val="0"/>
              <w:autoSpaceDN w:val="0"/>
              <w:spacing w:line="240" w:lineRule="exact"/>
              <w:ind w:left="283"/>
              <w:jc w:val="both"/>
              <w:rPr>
                <w:rFonts w:asciiTheme="minorHAnsi" w:hAnsiTheme="minorHAnsi" w:cstheme="minorHAnsi"/>
                <w:b/>
                <w:lang w:eastAsia="en-US"/>
              </w:rPr>
            </w:pPr>
            <w:r>
              <w:rPr>
                <w:rFonts w:asciiTheme="minorHAnsi" w:hAnsiTheme="minorHAnsi" w:cstheme="minorHAnsi"/>
                <w:lang w:eastAsia="en-US"/>
              </w:rPr>
              <w:t>Entre los 16 primeros en los Campeonatos del Mundo o clasificados entre los 8 primeros en los Campeonatos de Europa.</w:t>
            </w:r>
          </w:p>
          <w:p w:rsidR="00C72E20" w:rsidRDefault="00C72E20">
            <w:pPr>
              <w:autoSpaceDE w:val="0"/>
              <w:autoSpaceDN w:val="0"/>
              <w:spacing w:line="240" w:lineRule="exact"/>
              <w:ind w:left="283"/>
              <w:jc w:val="both"/>
              <w:rPr>
                <w:rFonts w:asciiTheme="minorHAnsi" w:hAnsiTheme="minorHAnsi" w:cstheme="minorHAnsi"/>
                <w:b/>
                <w:sz w:val="22"/>
                <w:szCs w:val="22"/>
                <w:lang w:eastAsia="en-US"/>
              </w:rPr>
            </w:pPr>
          </w:p>
          <w:p w:rsidR="00C72E20" w:rsidRDefault="00C72E20">
            <w:pPr>
              <w:autoSpaceDE w:val="0"/>
              <w:autoSpaceDN w:val="0"/>
              <w:spacing w:line="240" w:lineRule="exact"/>
              <w:jc w:val="both"/>
              <w:rPr>
                <w:rFonts w:asciiTheme="minorHAnsi" w:hAnsiTheme="minorHAnsi" w:cstheme="minorHAnsi"/>
                <w:b/>
                <w:spacing w:val="-5"/>
                <w:sz w:val="22"/>
                <w:szCs w:val="22"/>
                <w:lang w:eastAsia="en-US"/>
              </w:rPr>
            </w:pPr>
            <w:r>
              <w:rPr>
                <w:rFonts w:asciiTheme="minorHAnsi" w:hAnsiTheme="minorHAnsi" w:cstheme="minorHAnsi"/>
                <w:b/>
                <w:spacing w:val="-5"/>
                <w:sz w:val="22"/>
                <w:szCs w:val="22"/>
                <w:lang w:eastAsia="en-US"/>
              </w:rPr>
              <w:t>d)</w:t>
            </w:r>
            <w:r>
              <w:rPr>
                <w:rFonts w:asciiTheme="minorHAnsi" w:hAnsiTheme="minorHAnsi" w:cstheme="minorHAnsi"/>
                <w:b/>
                <w:spacing w:val="-5"/>
                <w:sz w:val="22"/>
                <w:szCs w:val="22"/>
                <w:u w:val="single"/>
                <w:lang w:eastAsia="en-US"/>
              </w:rPr>
              <w:t xml:space="preserve"> No Paralímpicas</w:t>
            </w:r>
            <w:r>
              <w:rPr>
                <w:rFonts w:asciiTheme="minorHAnsi" w:hAnsiTheme="minorHAnsi" w:cstheme="minorHAnsi"/>
                <w:b/>
                <w:spacing w:val="-5"/>
                <w:sz w:val="22"/>
                <w:szCs w:val="22"/>
                <w:lang w:eastAsia="en-US"/>
              </w:rPr>
              <w:t>. Clasificados en pruebas de categoría inferior a senior:</w:t>
            </w:r>
          </w:p>
          <w:p w:rsidR="00C72E20" w:rsidRDefault="00C72E20">
            <w:pPr>
              <w:autoSpaceDE w:val="0"/>
              <w:autoSpaceDN w:val="0"/>
              <w:spacing w:line="240" w:lineRule="exact"/>
              <w:ind w:left="283"/>
              <w:jc w:val="both"/>
              <w:rPr>
                <w:b/>
                <w:spacing w:val="-5"/>
                <w:lang w:eastAsia="en-US"/>
              </w:rPr>
            </w:pPr>
            <w:r>
              <w:rPr>
                <w:rFonts w:asciiTheme="minorHAnsi" w:hAnsiTheme="minorHAnsi" w:cstheme="minorHAnsi"/>
                <w:spacing w:val="-5"/>
                <w:lang w:eastAsia="en-US"/>
              </w:rPr>
              <w:t>Entre los 6 primeros del Campeonato del Mundo o entre los 3 primeros del Campeonato de Europa.</w:t>
            </w:r>
          </w:p>
        </w:tc>
      </w:tr>
      <w:tr w:rsidR="00C72E20" w:rsidTr="00C72E20">
        <w:trPr>
          <w:gridAfter w:val="1"/>
          <w:wAfter w:w="30" w:type="dxa"/>
          <w:trHeight w:val="340"/>
          <w:jc w:val="center"/>
        </w:trPr>
        <w:tc>
          <w:tcPr>
            <w:tcW w:w="7923" w:type="dxa"/>
            <w:gridSpan w:val="2"/>
            <w:tcBorders>
              <w:top w:val="single" w:sz="12" w:space="0" w:color="auto"/>
              <w:left w:val="single" w:sz="12" w:space="0" w:color="auto"/>
              <w:bottom w:val="single" w:sz="12" w:space="0" w:color="auto"/>
              <w:right w:val="single" w:sz="12" w:space="0" w:color="auto"/>
            </w:tcBorders>
            <w:shd w:val="clear" w:color="auto" w:fill="D9D9D9"/>
            <w:vAlign w:val="center"/>
            <w:hideMark/>
          </w:tcPr>
          <w:p w:rsidR="00C72E20" w:rsidRDefault="00C72E20">
            <w:pPr>
              <w:spacing w:line="240" w:lineRule="exact"/>
              <w:jc w:val="center"/>
              <w:rPr>
                <w:rFonts w:asciiTheme="minorHAnsi" w:hAnsiTheme="minorHAnsi" w:cstheme="minorHAnsi"/>
                <w:b/>
                <w:bCs/>
                <w:sz w:val="22"/>
                <w:szCs w:val="22"/>
                <w:lang w:eastAsia="en-US"/>
              </w:rPr>
            </w:pPr>
            <w:r>
              <w:rPr>
                <w:rFonts w:asciiTheme="minorHAnsi" w:hAnsiTheme="minorHAnsi" w:cstheme="minorHAnsi"/>
                <w:b/>
                <w:sz w:val="22"/>
                <w:szCs w:val="22"/>
                <w:lang w:eastAsia="en-US"/>
              </w:rPr>
              <w:t>NIVEL 2.C</w:t>
            </w:r>
          </w:p>
        </w:tc>
      </w:tr>
      <w:tr w:rsidR="00C72E20" w:rsidTr="00C72E20">
        <w:trPr>
          <w:gridAfter w:val="1"/>
          <w:wAfter w:w="30" w:type="dxa"/>
          <w:trHeight w:val="1503"/>
          <w:jc w:val="center"/>
        </w:trPr>
        <w:tc>
          <w:tcPr>
            <w:tcW w:w="7923" w:type="dxa"/>
            <w:gridSpan w:val="2"/>
            <w:tcBorders>
              <w:top w:val="single" w:sz="6" w:space="0" w:color="auto"/>
              <w:left w:val="single" w:sz="12" w:space="0" w:color="auto"/>
              <w:bottom w:val="single" w:sz="12" w:space="0" w:color="auto"/>
              <w:right w:val="single" w:sz="12" w:space="0" w:color="auto"/>
            </w:tcBorders>
            <w:tcMar>
              <w:top w:w="0" w:type="dxa"/>
              <w:left w:w="113" w:type="dxa"/>
              <w:bottom w:w="0" w:type="dxa"/>
              <w:right w:w="113" w:type="dxa"/>
            </w:tcMar>
            <w:vAlign w:val="center"/>
          </w:tcPr>
          <w:p w:rsidR="00C72E20" w:rsidRDefault="00C72E20">
            <w:pPr>
              <w:autoSpaceDE w:val="0"/>
              <w:autoSpaceDN w:val="0"/>
              <w:spacing w:line="240" w:lineRule="exact"/>
              <w:jc w:val="both"/>
              <w:rPr>
                <w:rFonts w:asciiTheme="minorHAnsi" w:hAnsiTheme="minorHAnsi" w:cstheme="minorHAnsi"/>
                <w:b/>
                <w:spacing w:val="-5"/>
                <w:sz w:val="22"/>
                <w:szCs w:val="22"/>
                <w:lang w:eastAsia="en-US"/>
              </w:rPr>
            </w:pPr>
            <w:r>
              <w:rPr>
                <w:rFonts w:asciiTheme="minorHAnsi" w:hAnsiTheme="minorHAnsi" w:cstheme="minorHAnsi"/>
                <w:b/>
                <w:spacing w:val="-5"/>
                <w:sz w:val="22"/>
                <w:szCs w:val="22"/>
                <w:lang w:eastAsia="en-US"/>
              </w:rPr>
              <w:t>a)</w:t>
            </w:r>
            <w:r>
              <w:rPr>
                <w:rFonts w:asciiTheme="minorHAnsi" w:hAnsiTheme="minorHAnsi" w:cstheme="minorHAnsi"/>
                <w:b/>
                <w:spacing w:val="-5"/>
                <w:sz w:val="22"/>
                <w:szCs w:val="22"/>
                <w:u w:val="single"/>
                <w:lang w:eastAsia="en-US"/>
              </w:rPr>
              <w:t xml:space="preserve"> No Olímpicas/No paralímpicas</w:t>
            </w:r>
            <w:r>
              <w:rPr>
                <w:rFonts w:asciiTheme="minorHAnsi" w:hAnsiTheme="minorHAnsi" w:cstheme="minorHAnsi"/>
                <w:b/>
                <w:spacing w:val="-5"/>
                <w:sz w:val="22"/>
                <w:szCs w:val="22"/>
                <w:lang w:eastAsia="en-US"/>
              </w:rPr>
              <w:t>. Clasificados en pruebas de categoría senior o absoluta:</w:t>
            </w:r>
          </w:p>
          <w:p w:rsidR="00C72E20" w:rsidRDefault="00C72E20">
            <w:pPr>
              <w:autoSpaceDE w:val="0"/>
              <w:autoSpaceDN w:val="0"/>
              <w:spacing w:line="240" w:lineRule="exact"/>
              <w:ind w:left="283"/>
              <w:jc w:val="both"/>
              <w:rPr>
                <w:rFonts w:asciiTheme="minorHAnsi" w:hAnsiTheme="minorHAnsi" w:cstheme="minorHAnsi"/>
                <w:i/>
                <w:spacing w:val="-2"/>
                <w:lang w:eastAsia="en-US"/>
              </w:rPr>
            </w:pPr>
            <w:r>
              <w:rPr>
                <w:rFonts w:asciiTheme="minorHAnsi" w:hAnsiTheme="minorHAnsi" w:cstheme="minorHAnsi"/>
                <w:spacing w:val="-5"/>
                <w:lang w:eastAsia="en-US"/>
              </w:rPr>
              <w:t>Entre los 4 primeros en los Campeonatos de España.</w:t>
            </w:r>
          </w:p>
          <w:p w:rsidR="00C72E20" w:rsidRDefault="00C72E20">
            <w:pPr>
              <w:autoSpaceDE w:val="0"/>
              <w:autoSpaceDN w:val="0"/>
              <w:spacing w:line="240" w:lineRule="exact"/>
              <w:ind w:left="283"/>
              <w:jc w:val="both"/>
              <w:rPr>
                <w:rFonts w:asciiTheme="minorHAnsi" w:hAnsiTheme="minorHAnsi" w:cstheme="minorHAnsi"/>
                <w:i/>
                <w:spacing w:val="-2"/>
                <w:lang w:eastAsia="en-US"/>
              </w:rPr>
            </w:pPr>
            <w:r>
              <w:rPr>
                <w:rFonts w:asciiTheme="minorHAnsi" w:hAnsiTheme="minorHAnsi" w:cstheme="minorHAnsi"/>
                <w:i/>
                <w:spacing w:val="-2"/>
                <w:lang w:eastAsia="en-US"/>
              </w:rPr>
              <w:t>Participantes en los Campeonatos del Mundo o Europa (Según lo estipulado en el artículo 7.5)*</w:t>
            </w:r>
          </w:p>
          <w:p w:rsidR="00C72E20" w:rsidRDefault="00C72E20">
            <w:pPr>
              <w:autoSpaceDE w:val="0"/>
              <w:autoSpaceDN w:val="0"/>
              <w:spacing w:line="240" w:lineRule="exact"/>
              <w:jc w:val="both"/>
              <w:rPr>
                <w:rFonts w:asciiTheme="minorHAnsi" w:hAnsiTheme="minorHAnsi" w:cstheme="minorHAnsi"/>
                <w:b/>
                <w:spacing w:val="-5"/>
                <w:sz w:val="10"/>
                <w:szCs w:val="10"/>
                <w:lang w:eastAsia="en-US"/>
              </w:rPr>
            </w:pPr>
          </w:p>
          <w:p w:rsidR="00C72E20" w:rsidRDefault="00C72E20">
            <w:pPr>
              <w:autoSpaceDE w:val="0"/>
              <w:autoSpaceDN w:val="0"/>
              <w:spacing w:line="240" w:lineRule="exact"/>
              <w:jc w:val="both"/>
              <w:rPr>
                <w:rFonts w:asciiTheme="minorHAnsi" w:hAnsiTheme="minorHAnsi" w:cstheme="minorHAnsi"/>
                <w:b/>
                <w:spacing w:val="-5"/>
                <w:sz w:val="22"/>
                <w:szCs w:val="22"/>
                <w:lang w:eastAsia="en-US"/>
              </w:rPr>
            </w:pPr>
            <w:r>
              <w:rPr>
                <w:rFonts w:asciiTheme="minorHAnsi" w:hAnsiTheme="minorHAnsi" w:cstheme="minorHAnsi"/>
                <w:b/>
                <w:spacing w:val="-5"/>
                <w:sz w:val="22"/>
                <w:szCs w:val="22"/>
                <w:lang w:eastAsia="en-US"/>
              </w:rPr>
              <w:t xml:space="preserve">b) </w:t>
            </w:r>
            <w:r>
              <w:rPr>
                <w:rFonts w:asciiTheme="minorHAnsi" w:hAnsiTheme="minorHAnsi" w:cstheme="minorHAnsi"/>
                <w:b/>
                <w:spacing w:val="-5"/>
                <w:sz w:val="22"/>
                <w:szCs w:val="22"/>
                <w:u w:val="single"/>
                <w:lang w:eastAsia="en-US"/>
              </w:rPr>
              <w:t>No Olímpicas/No Paralímpicas</w:t>
            </w:r>
            <w:r>
              <w:rPr>
                <w:rFonts w:asciiTheme="minorHAnsi" w:hAnsiTheme="minorHAnsi" w:cstheme="minorHAnsi"/>
                <w:b/>
                <w:spacing w:val="-5"/>
                <w:sz w:val="22"/>
                <w:szCs w:val="22"/>
                <w:lang w:eastAsia="en-US"/>
              </w:rPr>
              <w:t>. Clasificados en pruebas de categoría inferior a senior:</w:t>
            </w:r>
          </w:p>
          <w:p w:rsidR="00C72E20" w:rsidRDefault="00C72E20">
            <w:pPr>
              <w:autoSpaceDE w:val="0"/>
              <w:autoSpaceDN w:val="0"/>
              <w:spacing w:line="240" w:lineRule="exact"/>
              <w:ind w:left="298"/>
              <w:jc w:val="both"/>
              <w:rPr>
                <w:rFonts w:asciiTheme="minorHAnsi" w:hAnsiTheme="minorHAnsi" w:cstheme="minorHAnsi"/>
                <w:b/>
                <w:spacing w:val="-5"/>
                <w:lang w:eastAsia="en-US"/>
              </w:rPr>
            </w:pPr>
            <w:r>
              <w:rPr>
                <w:rFonts w:asciiTheme="minorHAnsi" w:hAnsiTheme="minorHAnsi" w:cstheme="minorHAnsi"/>
                <w:spacing w:val="-5"/>
                <w:lang w:eastAsia="en-US"/>
              </w:rPr>
              <w:t>Entre los</w:t>
            </w:r>
            <w:r>
              <w:rPr>
                <w:rFonts w:asciiTheme="minorHAnsi" w:hAnsiTheme="minorHAnsi" w:cstheme="minorHAnsi"/>
                <w:b/>
                <w:spacing w:val="-5"/>
                <w:lang w:eastAsia="en-US"/>
              </w:rPr>
              <w:t xml:space="preserve"> </w:t>
            </w:r>
            <w:r>
              <w:rPr>
                <w:rFonts w:asciiTheme="minorHAnsi" w:hAnsiTheme="minorHAnsi" w:cstheme="minorHAnsi"/>
                <w:spacing w:val="-5"/>
                <w:lang w:eastAsia="en-US"/>
              </w:rPr>
              <w:t xml:space="preserve">4 primeros en los Campeonatos de España, más haber sido internacionales. </w:t>
            </w:r>
            <w:r>
              <w:rPr>
                <w:rFonts w:asciiTheme="minorHAnsi" w:hAnsiTheme="minorHAnsi" w:cstheme="minorHAnsi"/>
                <w:i/>
                <w:spacing w:val="-2"/>
                <w:lang w:eastAsia="en-US"/>
              </w:rPr>
              <w:t>(Según lo estipulado en el artículo 7.5)*</w:t>
            </w:r>
          </w:p>
        </w:tc>
      </w:tr>
    </w:tbl>
    <w:p w:rsidR="00C72E20" w:rsidRDefault="00C72E20" w:rsidP="00C72E20">
      <w:pPr>
        <w:widowControl w:val="0"/>
        <w:ind w:left="426" w:right="566"/>
        <w:jc w:val="both"/>
        <w:rPr>
          <w:rFonts w:asciiTheme="minorHAnsi" w:hAnsiTheme="minorHAnsi" w:cstheme="minorHAnsi"/>
          <w:i/>
          <w:sz w:val="16"/>
          <w:szCs w:val="16"/>
        </w:rPr>
      </w:pPr>
      <w:r>
        <w:rPr>
          <w:rFonts w:asciiTheme="minorHAnsi" w:hAnsiTheme="minorHAnsi" w:cstheme="minorHAnsi"/>
          <w:i/>
          <w:sz w:val="16"/>
          <w:szCs w:val="16"/>
        </w:rPr>
        <w:t>* La participación en un Campeonato o Copa del Mundo o de Europa, o la condición de “haber sido internacional”, sólo serán valoradas cuando el deportista participe en competición internacional oficial del calendario nacional/internacional como seleccionado, miembro o representante del equipo o selección española, previa convocatoria de su correspondiente federación nacional.</w:t>
      </w:r>
    </w:p>
    <w:p w:rsidR="00C72E20" w:rsidRDefault="00C72E20" w:rsidP="00C72E20">
      <w:pPr>
        <w:pStyle w:val="NormalWeb"/>
        <w:spacing w:before="0" w:beforeAutospacing="0" w:after="0" w:afterAutospacing="0" w:line="360" w:lineRule="exact"/>
        <w:jc w:val="center"/>
        <w:rPr>
          <w:rFonts w:asciiTheme="minorHAnsi" w:hAnsiTheme="minorHAnsi" w:cstheme="minorHAnsi"/>
          <w:sz w:val="22"/>
          <w:szCs w:val="22"/>
          <w:u w:val="single"/>
        </w:rPr>
      </w:pPr>
      <w:r>
        <w:rPr>
          <w:rFonts w:asciiTheme="minorHAnsi" w:hAnsiTheme="minorHAnsi" w:cstheme="minorHAnsi"/>
          <w:b/>
          <w:sz w:val="22"/>
          <w:szCs w:val="22"/>
        </w:rPr>
        <w:lastRenderedPageBreak/>
        <w:t xml:space="preserve">ANEXO V – </w:t>
      </w:r>
      <w:r>
        <w:rPr>
          <w:rStyle w:val="Textoennegrita"/>
          <w:rFonts w:asciiTheme="minorHAnsi" w:hAnsiTheme="minorHAnsi" w:cstheme="minorHAnsi"/>
          <w:color w:val="333333"/>
          <w:sz w:val="22"/>
          <w:szCs w:val="22"/>
        </w:rPr>
        <w:t>CLÁUSULA DE CONSULTA DE DATOS PERSONALES</w:t>
      </w:r>
    </w:p>
    <w:p w:rsidR="00C72E20" w:rsidRDefault="00C72E20" w:rsidP="00C72E20">
      <w:pPr>
        <w:pStyle w:val="NormalWeb"/>
        <w:spacing w:before="0" w:beforeAutospacing="0" w:after="0" w:afterAutospacing="0" w:line="276" w:lineRule="auto"/>
        <w:ind w:firstLine="708"/>
        <w:jc w:val="both"/>
        <w:rPr>
          <w:rFonts w:asciiTheme="minorHAnsi" w:hAnsiTheme="minorHAnsi" w:cstheme="minorHAnsi"/>
          <w:color w:val="333333"/>
          <w:sz w:val="22"/>
          <w:szCs w:val="22"/>
        </w:rPr>
      </w:pPr>
    </w:p>
    <w:p w:rsidR="00C72E20" w:rsidRDefault="00C72E20" w:rsidP="00C72E20">
      <w:pPr>
        <w:pStyle w:val="NormalWeb"/>
        <w:spacing w:before="0" w:beforeAutospacing="0" w:after="0" w:afterAutospacing="0" w:line="276" w:lineRule="auto"/>
        <w:ind w:firstLine="708"/>
        <w:jc w:val="both"/>
        <w:rPr>
          <w:rFonts w:asciiTheme="minorHAnsi" w:hAnsiTheme="minorHAnsi" w:cstheme="minorHAnsi"/>
          <w:color w:val="333333"/>
          <w:sz w:val="22"/>
          <w:szCs w:val="22"/>
        </w:rPr>
      </w:pPr>
      <w:r>
        <w:rPr>
          <w:rFonts w:asciiTheme="minorHAnsi" w:hAnsiTheme="minorHAnsi" w:cstheme="minorHAnsi"/>
          <w:color w:val="333333"/>
          <w:sz w:val="22"/>
          <w:szCs w:val="22"/>
        </w:rPr>
        <w:t>En aplicación del artículo 28 de la Ley 39/2015, de 1 de octubre, del Procedimiento Administrativo Común de las Administraciones Públicas, el órgano administrativo competente consultará o recabará por medios electrónicos, los datos relacionados a continuación, salvo que se oponga a la consulta.</w:t>
      </w:r>
    </w:p>
    <w:p w:rsidR="00C72E20" w:rsidRDefault="00C72E20" w:rsidP="00C72E20">
      <w:pPr>
        <w:pStyle w:val="NormalWeb"/>
        <w:numPr>
          <w:ilvl w:val="0"/>
          <w:numId w:val="3"/>
        </w:numPr>
        <w:spacing w:before="0" w:beforeAutospacing="0" w:after="0" w:afterAutospacing="0" w:line="276" w:lineRule="auto"/>
        <w:jc w:val="both"/>
        <w:rPr>
          <w:rFonts w:asciiTheme="minorHAnsi" w:hAnsiTheme="minorHAnsi" w:cstheme="minorHAnsi"/>
          <w:color w:val="333333"/>
          <w:sz w:val="22"/>
          <w:szCs w:val="22"/>
        </w:rPr>
      </w:pPr>
      <w:r>
        <w:rPr>
          <w:rFonts w:asciiTheme="minorHAnsi" w:hAnsiTheme="minorHAnsi" w:cstheme="minorHAnsi"/>
          <w:color w:val="333333"/>
          <w:sz w:val="22"/>
          <w:szCs w:val="22"/>
        </w:rPr>
        <w:t>Estar al corriente de pago de las obligaciones tributarias con la Agencia Estatal de Administración Tributaria para la solicitud de ayudas y subvenciones.</w:t>
      </w:r>
    </w:p>
    <w:p w:rsidR="00C72E20" w:rsidRDefault="00C72E20" w:rsidP="00C72E20">
      <w:pPr>
        <w:pStyle w:val="NormalWeb"/>
        <w:numPr>
          <w:ilvl w:val="0"/>
          <w:numId w:val="3"/>
        </w:numPr>
        <w:spacing w:before="0" w:beforeAutospacing="0" w:after="0" w:afterAutospacing="0" w:line="276" w:lineRule="auto"/>
        <w:jc w:val="both"/>
        <w:rPr>
          <w:rFonts w:asciiTheme="minorHAnsi" w:hAnsiTheme="minorHAnsi" w:cstheme="minorHAnsi"/>
          <w:color w:val="333333"/>
          <w:sz w:val="22"/>
          <w:szCs w:val="22"/>
        </w:rPr>
      </w:pPr>
      <w:r>
        <w:rPr>
          <w:rFonts w:asciiTheme="minorHAnsi" w:hAnsiTheme="minorHAnsi" w:cstheme="minorHAnsi"/>
          <w:color w:val="333333"/>
          <w:sz w:val="22"/>
          <w:szCs w:val="22"/>
        </w:rPr>
        <w:t>Estar al corriente de las obligaciones fiscales con la CARM para percibir subvenciones.</w:t>
      </w:r>
    </w:p>
    <w:p w:rsidR="00C72E20" w:rsidRDefault="00C72E20" w:rsidP="00C72E20">
      <w:pPr>
        <w:pStyle w:val="NormalWeb"/>
        <w:numPr>
          <w:ilvl w:val="0"/>
          <w:numId w:val="3"/>
        </w:numPr>
        <w:spacing w:before="0" w:beforeAutospacing="0" w:after="0" w:afterAutospacing="0" w:line="276" w:lineRule="auto"/>
        <w:jc w:val="both"/>
        <w:rPr>
          <w:rFonts w:asciiTheme="minorHAnsi" w:hAnsiTheme="minorHAnsi" w:cstheme="minorHAnsi"/>
          <w:color w:val="333333"/>
          <w:sz w:val="22"/>
          <w:szCs w:val="22"/>
        </w:rPr>
      </w:pPr>
      <w:r>
        <w:rPr>
          <w:rFonts w:asciiTheme="minorHAnsi" w:hAnsiTheme="minorHAnsi" w:cstheme="minorHAnsi"/>
          <w:color w:val="333333"/>
          <w:sz w:val="22"/>
          <w:szCs w:val="22"/>
        </w:rPr>
        <w:t>Estar al corriente de pago con la Seguridad Social.</w:t>
      </w:r>
    </w:p>
    <w:p w:rsidR="00C72E20" w:rsidRDefault="00C72E20" w:rsidP="00C72E20">
      <w:pPr>
        <w:pStyle w:val="NormalWeb"/>
        <w:numPr>
          <w:ilvl w:val="0"/>
          <w:numId w:val="4"/>
        </w:numPr>
        <w:spacing w:before="0" w:beforeAutospacing="0" w:after="0" w:afterAutospacing="0" w:line="360" w:lineRule="exact"/>
        <w:jc w:val="both"/>
        <w:rPr>
          <w:rFonts w:asciiTheme="minorHAnsi" w:hAnsiTheme="minorHAnsi" w:cstheme="minorHAnsi"/>
          <w:color w:val="333333"/>
          <w:sz w:val="22"/>
          <w:szCs w:val="22"/>
        </w:rPr>
      </w:pPr>
      <w:r>
        <w:rPr>
          <w:rFonts w:asciiTheme="minorHAnsi" w:hAnsiTheme="minorHAnsi" w:cstheme="minorHAnsi"/>
          <w:color w:val="333333"/>
          <w:sz w:val="22"/>
          <w:szCs w:val="22"/>
        </w:rPr>
        <w:t>Datos de Identidad.</w:t>
      </w:r>
    </w:p>
    <w:p w:rsidR="00C72E20" w:rsidRDefault="00C72E20" w:rsidP="00C72E20">
      <w:pPr>
        <w:pStyle w:val="NormalWeb"/>
        <w:numPr>
          <w:ilvl w:val="0"/>
          <w:numId w:val="4"/>
        </w:numPr>
        <w:spacing w:before="0" w:beforeAutospacing="0" w:after="0" w:afterAutospacing="0" w:line="360" w:lineRule="exact"/>
        <w:jc w:val="both"/>
        <w:rPr>
          <w:rFonts w:asciiTheme="minorHAnsi" w:hAnsiTheme="minorHAnsi" w:cstheme="minorHAnsi"/>
          <w:color w:val="333333"/>
          <w:sz w:val="22"/>
          <w:szCs w:val="22"/>
        </w:rPr>
      </w:pPr>
      <w:r>
        <w:rPr>
          <w:rFonts w:asciiTheme="minorHAnsi" w:hAnsiTheme="minorHAnsi" w:cstheme="minorHAnsi"/>
          <w:color w:val="333333"/>
          <w:sz w:val="22"/>
          <w:szCs w:val="22"/>
        </w:rPr>
        <w:t>Datos de residencia a través del Servicio de Verificación de Datos de Residencia.</w:t>
      </w:r>
    </w:p>
    <w:p w:rsidR="00C72E20" w:rsidRDefault="00C72E20" w:rsidP="00C72E20">
      <w:pPr>
        <w:jc w:val="both"/>
        <w:rPr>
          <w:rFonts w:asciiTheme="minorHAnsi" w:hAnsiTheme="minorHAnsi" w:cstheme="minorHAnsi"/>
          <w:color w:val="333333"/>
          <w:sz w:val="22"/>
          <w:szCs w:val="22"/>
        </w:rPr>
      </w:pPr>
    </w:p>
    <w:p w:rsidR="00C72E20" w:rsidRDefault="00C72E20" w:rsidP="00C72E20">
      <w:pPr>
        <w:jc w:val="both"/>
        <w:rPr>
          <w:rFonts w:asciiTheme="minorHAnsi" w:hAnsiTheme="minorHAnsi" w:cstheme="minorHAnsi"/>
          <w:color w:val="333333"/>
          <w:sz w:val="22"/>
          <w:szCs w:val="22"/>
        </w:rPr>
      </w:pPr>
      <w:r>
        <w:rPr>
          <w:rFonts w:asciiTheme="minorHAnsi" w:hAnsiTheme="minorHAnsi" w:cstheme="minorHAnsi"/>
          <w:color w:val="333333"/>
          <w:sz w:val="22"/>
          <w:szCs w:val="22"/>
        </w:rPr>
        <w:t xml:space="preserve"> [] </w:t>
      </w:r>
      <w:r>
        <w:rPr>
          <w:rStyle w:val="Textoennegrita"/>
          <w:rFonts w:asciiTheme="minorHAnsi" w:hAnsiTheme="minorHAnsi" w:cstheme="minorHAnsi"/>
          <w:color w:val="333333"/>
          <w:sz w:val="22"/>
          <w:szCs w:val="22"/>
        </w:rPr>
        <w:t>NO AUTORIZO</w:t>
      </w:r>
      <w:r>
        <w:rPr>
          <w:rFonts w:asciiTheme="minorHAnsi" w:hAnsiTheme="minorHAnsi" w:cstheme="minorHAnsi"/>
          <w:color w:val="333333"/>
          <w:sz w:val="22"/>
          <w:szCs w:val="22"/>
        </w:rPr>
        <w:t xml:space="preserve"> a la consulta de estar al corriente de pago de las obligaciones tributarias con la Agencia Estatal de Administración Tributaria para la solicitud de ayudas y subvenciones.</w:t>
      </w:r>
    </w:p>
    <w:p w:rsidR="00C72E20" w:rsidRDefault="00C72E20" w:rsidP="00C72E20">
      <w:pPr>
        <w:jc w:val="both"/>
        <w:rPr>
          <w:rFonts w:asciiTheme="minorHAnsi" w:hAnsiTheme="minorHAnsi" w:cstheme="minorHAnsi"/>
          <w:sz w:val="22"/>
          <w:szCs w:val="22"/>
        </w:rPr>
      </w:pPr>
    </w:p>
    <w:p w:rsidR="00C72E20" w:rsidRDefault="00C72E20" w:rsidP="00C72E20">
      <w:pPr>
        <w:jc w:val="both"/>
        <w:rPr>
          <w:rFonts w:asciiTheme="minorHAnsi" w:hAnsiTheme="minorHAnsi" w:cstheme="minorHAnsi"/>
          <w:color w:val="333333"/>
          <w:sz w:val="22"/>
          <w:szCs w:val="22"/>
        </w:rPr>
      </w:pPr>
      <w:r>
        <w:rPr>
          <w:rFonts w:asciiTheme="minorHAnsi" w:hAnsiTheme="minorHAnsi" w:cstheme="minorHAnsi"/>
          <w:color w:val="333333"/>
          <w:sz w:val="22"/>
          <w:szCs w:val="22"/>
        </w:rPr>
        <w:t xml:space="preserve">[] </w:t>
      </w:r>
      <w:r>
        <w:rPr>
          <w:rStyle w:val="Textoennegrita"/>
          <w:rFonts w:asciiTheme="minorHAnsi" w:hAnsiTheme="minorHAnsi" w:cstheme="minorHAnsi"/>
          <w:color w:val="333333"/>
          <w:sz w:val="22"/>
          <w:szCs w:val="22"/>
        </w:rPr>
        <w:t>NO AUTORIZO</w:t>
      </w:r>
      <w:r>
        <w:rPr>
          <w:rFonts w:asciiTheme="minorHAnsi" w:hAnsiTheme="minorHAnsi" w:cstheme="minorHAnsi"/>
          <w:color w:val="333333"/>
          <w:sz w:val="22"/>
          <w:szCs w:val="22"/>
        </w:rPr>
        <w:t xml:space="preserve"> a la consulta de estar al corriente de las obligaciones fiscales con la CARM para percibir subvenciones.</w:t>
      </w:r>
    </w:p>
    <w:p w:rsidR="00C72E20" w:rsidRDefault="00C72E20" w:rsidP="00C72E20">
      <w:pPr>
        <w:jc w:val="both"/>
        <w:rPr>
          <w:rFonts w:asciiTheme="minorHAnsi" w:hAnsiTheme="minorHAnsi" w:cstheme="minorHAnsi"/>
          <w:sz w:val="22"/>
          <w:szCs w:val="22"/>
        </w:rPr>
      </w:pPr>
    </w:p>
    <w:p w:rsidR="00C72E20" w:rsidRDefault="00C72E20" w:rsidP="00C72E20">
      <w:pPr>
        <w:jc w:val="both"/>
        <w:rPr>
          <w:rFonts w:asciiTheme="minorHAnsi" w:hAnsiTheme="minorHAnsi" w:cstheme="minorHAnsi"/>
          <w:sz w:val="22"/>
          <w:szCs w:val="22"/>
        </w:rPr>
      </w:pPr>
      <w:r>
        <w:rPr>
          <w:rFonts w:asciiTheme="minorHAnsi" w:hAnsiTheme="minorHAnsi" w:cstheme="minorHAnsi"/>
          <w:color w:val="333333"/>
          <w:sz w:val="22"/>
          <w:szCs w:val="22"/>
        </w:rPr>
        <w:t xml:space="preserve">[] </w:t>
      </w:r>
      <w:r>
        <w:rPr>
          <w:rStyle w:val="Textoennegrita"/>
          <w:rFonts w:asciiTheme="minorHAnsi" w:hAnsiTheme="minorHAnsi" w:cstheme="minorHAnsi"/>
          <w:color w:val="333333"/>
          <w:sz w:val="22"/>
          <w:szCs w:val="22"/>
        </w:rPr>
        <w:t>ME OPONGO</w:t>
      </w:r>
      <w:r>
        <w:rPr>
          <w:rFonts w:asciiTheme="minorHAnsi" w:hAnsiTheme="minorHAnsi" w:cstheme="minorHAnsi"/>
          <w:color w:val="333333"/>
          <w:sz w:val="22"/>
          <w:szCs w:val="22"/>
        </w:rPr>
        <w:t xml:space="preserve"> a la consulta de estar al corriente de pago con la Seguridad Social.</w:t>
      </w:r>
    </w:p>
    <w:p w:rsidR="00C72E20" w:rsidRDefault="00C72E20" w:rsidP="00C72E20">
      <w:pPr>
        <w:jc w:val="both"/>
        <w:rPr>
          <w:rFonts w:asciiTheme="minorHAnsi" w:hAnsiTheme="minorHAnsi" w:cstheme="minorHAnsi"/>
          <w:color w:val="333333"/>
          <w:sz w:val="22"/>
          <w:szCs w:val="22"/>
        </w:rPr>
      </w:pPr>
    </w:p>
    <w:p w:rsidR="00C72E20" w:rsidRDefault="00C72E20" w:rsidP="00C72E20">
      <w:pPr>
        <w:jc w:val="both"/>
        <w:rPr>
          <w:rFonts w:asciiTheme="minorHAnsi" w:hAnsiTheme="minorHAnsi" w:cstheme="minorHAnsi"/>
          <w:color w:val="333333"/>
          <w:sz w:val="22"/>
          <w:szCs w:val="22"/>
        </w:rPr>
      </w:pPr>
      <w:r>
        <w:rPr>
          <w:rFonts w:asciiTheme="minorHAnsi" w:hAnsiTheme="minorHAnsi" w:cstheme="minorHAnsi"/>
          <w:color w:val="333333"/>
          <w:sz w:val="22"/>
          <w:szCs w:val="22"/>
        </w:rPr>
        <w:t xml:space="preserve">[] </w:t>
      </w:r>
      <w:r>
        <w:rPr>
          <w:rStyle w:val="Textoennegrita"/>
          <w:rFonts w:asciiTheme="minorHAnsi" w:hAnsiTheme="minorHAnsi" w:cstheme="minorHAnsi"/>
          <w:color w:val="333333"/>
          <w:sz w:val="22"/>
          <w:szCs w:val="22"/>
        </w:rPr>
        <w:t>ME OPONGO</w:t>
      </w:r>
      <w:r>
        <w:rPr>
          <w:rFonts w:asciiTheme="minorHAnsi" w:hAnsiTheme="minorHAnsi" w:cstheme="minorHAnsi"/>
          <w:color w:val="333333"/>
          <w:sz w:val="22"/>
          <w:szCs w:val="22"/>
        </w:rPr>
        <w:t xml:space="preserve"> a la consulta de datos de Identidad. </w:t>
      </w:r>
    </w:p>
    <w:p w:rsidR="00C72E20" w:rsidRDefault="00C72E20" w:rsidP="00C72E20">
      <w:pPr>
        <w:jc w:val="center"/>
        <w:rPr>
          <w:rFonts w:asciiTheme="minorHAnsi" w:hAnsiTheme="minorHAnsi" w:cstheme="minorHAnsi"/>
          <w:color w:val="333333"/>
          <w:sz w:val="22"/>
          <w:szCs w:val="22"/>
        </w:rPr>
      </w:pPr>
    </w:p>
    <w:p w:rsidR="00C72E20" w:rsidRDefault="00C72E20" w:rsidP="00C72E20">
      <w:pPr>
        <w:jc w:val="both"/>
        <w:rPr>
          <w:rFonts w:asciiTheme="minorHAnsi" w:hAnsiTheme="minorHAnsi" w:cstheme="minorHAnsi"/>
          <w:color w:val="333333"/>
          <w:sz w:val="22"/>
          <w:szCs w:val="22"/>
        </w:rPr>
      </w:pPr>
      <w:r>
        <w:rPr>
          <w:rFonts w:asciiTheme="minorHAnsi" w:hAnsiTheme="minorHAnsi" w:cstheme="minorHAnsi"/>
          <w:color w:val="333333"/>
          <w:sz w:val="22"/>
          <w:szCs w:val="22"/>
        </w:rPr>
        <w:t xml:space="preserve">[] </w:t>
      </w:r>
      <w:r>
        <w:rPr>
          <w:rStyle w:val="Textoennegrita"/>
          <w:rFonts w:asciiTheme="minorHAnsi" w:hAnsiTheme="minorHAnsi" w:cstheme="minorHAnsi"/>
          <w:color w:val="333333"/>
          <w:sz w:val="22"/>
          <w:szCs w:val="22"/>
        </w:rPr>
        <w:t>ME OPONGO</w:t>
      </w:r>
      <w:r>
        <w:rPr>
          <w:rFonts w:asciiTheme="minorHAnsi" w:hAnsiTheme="minorHAnsi" w:cstheme="minorHAnsi"/>
          <w:color w:val="333333"/>
          <w:sz w:val="22"/>
          <w:szCs w:val="22"/>
        </w:rPr>
        <w:t xml:space="preserve"> a la consulta de datos de residencia a través del Servicio de Verificación de Datos de Residencia.</w:t>
      </w:r>
    </w:p>
    <w:p w:rsidR="00C72E20" w:rsidRDefault="00C72E20" w:rsidP="00C72E20">
      <w:pPr>
        <w:jc w:val="both"/>
        <w:rPr>
          <w:rFonts w:asciiTheme="minorHAnsi" w:hAnsiTheme="minorHAnsi" w:cstheme="minorHAnsi"/>
          <w:color w:val="333333"/>
          <w:sz w:val="22"/>
          <w:szCs w:val="22"/>
        </w:rPr>
      </w:pPr>
    </w:p>
    <w:p w:rsidR="00C72E20" w:rsidRDefault="00C72E20" w:rsidP="00C72E20">
      <w:pPr>
        <w:spacing w:line="276" w:lineRule="auto"/>
        <w:ind w:firstLine="708"/>
        <w:jc w:val="both"/>
        <w:rPr>
          <w:rFonts w:asciiTheme="minorHAnsi" w:hAnsiTheme="minorHAnsi" w:cstheme="minorHAnsi"/>
          <w:sz w:val="22"/>
          <w:szCs w:val="22"/>
        </w:rPr>
      </w:pPr>
      <w:r>
        <w:rPr>
          <w:rFonts w:asciiTheme="minorHAnsi" w:hAnsiTheme="minorHAnsi" w:cstheme="minorHAnsi"/>
          <w:color w:val="333333"/>
          <w:sz w:val="22"/>
          <w:szCs w:val="22"/>
        </w:rPr>
        <w:t xml:space="preserve">En el caso </w:t>
      </w:r>
      <w:r>
        <w:rPr>
          <w:rStyle w:val="Textoennegrita"/>
          <w:rFonts w:asciiTheme="minorHAnsi" w:hAnsiTheme="minorHAnsi" w:cstheme="minorHAnsi"/>
          <w:color w:val="333333"/>
          <w:sz w:val="22"/>
          <w:szCs w:val="22"/>
        </w:rPr>
        <w:t>de NO AUTORIZACIÓN O DE OPOSICIÓN</w:t>
      </w:r>
      <w:r>
        <w:rPr>
          <w:rFonts w:asciiTheme="minorHAnsi" w:hAnsiTheme="minorHAnsi" w:cstheme="minorHAnsi"/>
          <w:color w:val="333333"/>
          <w:sz w:val="22"/>
          <w:szCs w:val="22"/>
        </w:rPr>
        <w:t xml:space="preserve"> a que el órgano administrativo competente consulte u obtenga los mencionados datos y documentos, </w:t>
      </w:r>
      <w:r>
        <w:rPr>
          <w:rStyle w:val="Textoennegrita"/>
          <w:rFonts w:asciiTheme="minorHAnsi" w:hAnsiTheme="minorHAnsi" w:cstheme="minorHAnsi"/>
          <w:color w:val="333333"/>
          <w:sz w:val="22"/>
          <w:szCs w:val="22"/>
        </w:rPr>
        <w:t>QUEDO OBLIGADO A APORTARLOS</w:t>
      </w:r>
      <w:r>
        <w:rPr>
          <w:rFonts w:asciiTheme="minorHAnsi" w:hAnsiTheme="minorHAnsi" w:cstheme="minorHAnsi"/>
          <w:color w:val="333333"/>
          <w:sz w:val="22"/>
          <w:szCs w:val="22"/>
        </w:rPr>
        <w:t xml:space="preserve"> al procedimiento junto a esta solicitud o cuando me sean requeridos.</w:t>
      </w:r>
    </w:p>
    <w:p w:rsidR="00C72E20" w:rsidRDefault="00C72E20" w:rsidP="00C72E20">
      <w:pPr>
        <w:jc w:val="center"/>
        <w:rPr>
          <w:rStyle w:val="Textoennegrita"/>
          <w:color w:val="333333"/>
        </w:rPr>
      </w:pPr>
    </w:p>
    <w:p w:rsidR="00C72E20" w:rsidRDefault="00C72E20" w:rsidP="00C72E20">
      <w:pPr>
        <w:jc w:val="center"/>
        <w:rPr>
          <w:rStyle w:val="Textoennegrita"/>
          <w:rFonts w:asciiTheme="minorHAnsi" w:hAnsiTheme="minorHAnsi" w:cstheme="minorHAnsi"/>
          <w:color w:val="333333"/>
          <w:sz w:val="22"/>
          <w:szCs w:val="22"/>
        </w:rPr>
      </w:pPr>
      <w:r>
        <w:rPr>
          <w:rStyle w:val="Textoennegrita"/>
          <w:rFonts w:asciiTheme="minorHAnsi" w:hAnsiTheme="minorHAnsi" w:cstheme="minorHAnsi"/>
          <w:color w:val="333333"/>
          <w:sz w:val="22"/>
          <w:szCs w:val="22"/>
        </w:rPr>
        <w:t>INFORMACIÓN BÁSICA SOBRE PROTECCIÓN DE DATOS</w:t>
      </w:r>
    </w:p>
    <w:p w:rsidR="00C72E20" w:rsidRDefault="00C72E20" w:rsidP="00C72E20">
      <w:pPr>
        <w:jc w:val="center"/>
        <w:rPr>
          <w:rStyle w:val="Textoennegrita"/>
          <w:rFonts w:asciiTheme="minorHAnsi" w:hAnsiTheme="minorHAnsi" w:cstheme="minorHAnsi"/>
          <w:color w:val="333333"/>
          <w:sz w:val="22"/>
          <w:szCs w:val="22"/>
        </w:rPr>
      </w:pPr>
    </w:p>
    <w:tbl>
      <w:tblPr>
        <w:tblStyle w:val="Tablaconcuadrcula"/>
        <w:tblW w:w="0" w:type="auto"/>
        <w:tblLayout w:type="fixed"/>
        <w:tblLook w:val="04A0" w:firstRow="1" w:lastRow="0" w:firstColumn="1" w:lastColumn="0" w:noHBand="0" w:noVBand="1"/>
      </w:tblPr>
      <w:tblGrid>
        <w:gridCol w:w="1838"/>
        <w:gridCol w:w="6940"/>
      </w:tblGrid>
      <w:tr w:rsidR="00C72E20" w:rsidTr="00C72E20">
        <w:tc>
          <w:tcPr>
            <w:tcW w:w="1838" w:type="dxa"/>
            <w:tcBorders>
              <w:top w:val="single" w:sz="4" w:space="0" w:color="auto"/>
              <w:left w:val="single" w:sz="4" w:space="0" w:color="auto"/>
              <w:bottom w:val="single" w:sz="4" w:space="0" w:color="auto"/>
              <w:right w:val="single" w:sz="4" w:space="0" w:color="auto"/>
            </w:tcBorders>
            <w:vAlign w:val="center"/>
            <w:hideMark/>
          </w:tcPr>
          <w:p w:rsidR="00C72E20" w:rsidRDefault="00C72E20">
            <w:pPr>
              <w:jc w:val="center"/>
              <w:rPr>
                <w:lang w:eastAsia="en-US"/>
              </w:rPr>
            </w:pPr>
            <w:r>
              <w:rPr>
                <w:rFonts w:asciiTheme="minorHAnsi" w:hAnsiTheme="minorHAnsi" w:cstheme="minorHAnsi"/>
                <w:b/>
                <w:bCs/>
                <w:color w:val="333333"/>
                <w:lang w:eastAsia="en-US"/>
              </w:rPr>
              <w:t>Responsable</w:t>
            </w:r>
          </w:p>
        </w:tc>
        <w:tc>
          <w:tcPr>
            <w:tcW w:w="6940" w:type="dxa"/>
            <w:tcBorders>
              <w:top w:val="single" w:sz="4" w:space="0" w:color="auto"/>
              <w:left w:val="single" w:sz="4" w:space="0" w:color="auto"/>
              <w:bottom w:val="single" w:sz="4" w:space="0" w:color="auto"/>
              <w:right w:val="single" w:sz="4" w:space="0" w:color="auto"/>
            </w:tcBorders>
            <w:hideMark/>
          </w:tcPr>
          <w:p w:rsidR="00C72E20" w:rsidRDefault="00C72E20">
            <w:pPr>
              <w:jc w:val="both"/>
              <w:rPr>
                <w:rFonts w:asciiTheme="minorHAnsi" w:hAnsiTheme="minorHAnsi" w:cstheme="minorHAnsi"/>
                <w:bCs/>
                <w:color w:val="333333"/>
                <w:sz w:val="22"/>
                <w:szCs w:val="22"/>
                <w:lang w:eastAsia="en-US"/>
              </w:rPr>
            </w:pPr>
            <w:r>
              <w:rPr>
                <w:rFonts w:asciiTheme="minorHAnsi" w:hAnsiTheme="minorHAnsi" w:cstheme="minorHAnsi"/>
                <w:bCs/>
                <w:color w:val="333333"/>
                <w:lang w:eastAsia="en-US"/>
              </w:rPr>
              <w:t>Dirección General de Deportes. Consejería de Presidencia, Turismo, Cultura y Deportes. Comunidad Autónoma de la Región de Murcia.</w:t>
            </w:r>
          </w:p>
        </w:tc>
      </w:tr>
      <w:tr w:rsidR="00C72E20" w:rsidTr="00C72E20">
        <w:tc>
          <w:tcPr>
            <w:tcW w:w="1838" w:type="dxa"/>
            <w:tcBorders>
              <w:top w:val="single" w:sz="4" w:space="0" w:color="auto"/>
              <w:left w:val="single" w:sz="4" w:space="0" w:color="auto"/>
              <w:bottom w:val="single" w:sz="4" w:space="0" w:color="auto"/>
              <w:right w:val="single" w:sz="4" w:space="0" w:color="auto"/>
            </w:tcBorders>
            <w:vAlign w:val="center"/>
            <w:hideMark/>
          </w:tcPr>
          <w:p w:rsidR="00C72E20" w:rsidRDefault="00C72E20">
            <w:pPr>
              <w:jc w:val="center"/>
              <w:rPr>
                <w:rFonts w:asciiTheme="minorHAnsi" w:hAnsiTheme="minorHAnsi" w:cstheme="minorHAnsi"/>
                <w:b/>
                <w:bCs/>
                <w:color w:val="333333"/>
                <w:lang w:eastAsia="en-US"/>
              </w:rPr>
            </w:pPr>
            <w:r>
              <w:rPr>
                <w:rFonts w:asciiTheme="minorHAnsi" w:hAnsiTheme="minorHAnsi" w:cstheme="minorHAnsi"/>
                <w:b/>
                <w:bCs/>
                <w:color w:val="333333"/>
                <w:lang w:eastAsia="en-US"/>
              </w:rPr>
              <w:t>Finalidad</w:t>
            </w:r>
          </w:p>
        </w:tc>
        <w:tc>
          <w:tcPr>
            <w:tcW w:w="6940" w:type="dxa"/>
            <w:tcBorders>
              <w:top w:val="single" w:sz="4" w:space="0" w:color="auto"/>
              <w:left w:val="single" w:sz="4" w:space="0" w:color="auto"/>
              <w:bottom w:val="single" w:sz="4" w:space="0" w:color="auto"/>
              <w:right w:val="single" w:sz="4" w:space="0" w:color="auto"/>
            </w:tcBorders>
            <w:hideMark/>
          </w:tcPr>
          <w:p w:rsidR="00C72E20" w:rsidRDefault="00C72E20">
            <w:pPr>
              <w:jc w:val="both"/>
              <w:rPr>
                <w:rFonts w:asciiTheme="minorHAnsi" w:hAnsiTheme="minorHAnsi" w:cstheme="minorHAnsi"/>
                <w:bCs/>
                <w:color w:val="333333"/>
                <w:lang w:eastAsia="en-US"/>
              </w:rPr>
            </w:pPr>
            <w:r>
              <w:rPr>
                <w:rFonts w:asciiTheme="minorHAnsi" w:hAnsiTheme="minorHAnsi" w:cstheme="minorHAnsi"/>
                <w:bCs/>
                <w:lang w:eastAsia="en-US"/>
              </w:rPr>
              <w:t>Tramitación del procedimiento de ayudas económicas a deporti</w:t>
            </w:r>
            <w:r>
              <w:rPr>
                <w:rFonts w:asciiTheme="minorHAnsi" w:hAnsiTheme="minorHAnsi" w:cstheme="minorHAnsi"/>
                <w:bCs/>
                <w:color w:val="333333"/>
                <w:lang w:eastAsia="en-US"/>
              </w:rPr>
              <w:t xml:space="preserve">stas de alto rendimiento de la Región de Murcia. </w:t>
            </w:r>
          </w:p>
        </w:tc>
      </w:tr>
      <w:tr w:rsidR="00C72E20" w:rsidTr="00C72E20">
        <w:tc>
          <w:tcPr>
            <w:tcW w:w="1838" w:type="dxa"/>
            <w:tcBorders>
              <w:top w:val="single" w:sz="4" w:space="0" w:color="auto"/>
              <w:left w:val="single" w:sz="4" w:space="0" w:color="auto"/>
              <w:bottom w:val="single" w:sz="4" w:space="0" w:color="auto"/>
              <w:right w:val="single" w:sz="4" w:space="0" w:color="auto"/>
            </w:tcBorders>
            <w:vAlign w:val="center"/>
            <w:hideMark/>
          </w:tcPr>
          <w:p w:rsidR="00C72E20" w:rsidRDefault="00C72E20">
            <w:pPr>
              <w:jc w:val="center"/>
              <w:rPr>
                <w:rFonts w:asciiTheme="minorHAnsi" w:hAnsiTheme="minorHAnsi" w:cstheme="minorHAnsi"/>
                <w:b/>
                <w:bCs/>
                <w:color w:val="333333"/>
                <w:lang w:eastAsia="en-US"/>
              </w:rPr>
            </w:pPr>
            <w:r>
              <w:rPr>
                <w:rFonts w:asciiTheme="minorHAnsi" w:hAnsiTheme="minorHAnsi" w:cstheme="minorHAnsi"/>
                <w:b/>
                <w:bCs/>
                <w:color w:val="333333"/>
                <w:lang w:eastAsia="en-US"/>
              </w:rPr>
              <w:t>Destinatarios</w:t>
            </w:r>
          </w:p>
        </w:tc>
        <w:tc>
          <w:tcPr>
            <w:tcW w:w="6940" w:type="dxa"/>
            <w:tcBorders>
              <w:top w:val="single" w:sz="4" w:space="0" w:color="auto"/>
              <w:left w:val="single" w:sz="4" w:space="0" w:color="auto"/>
              <w:bottom w:val="single" w:sz="4" w:space="0" w:color="auto"/>
              <w:right w:val="single" w:sz="4" w:space="0" w:color="auto"/>
            </w:tcBorders>
            <w:hideMark/>
          </w:tcPr>
          <w:p w:rsidR="00C72E20" w:rsidRDefault="00C72E20">
            <w:pPr>
              <w:jc w:val="both"/>
              <w:rPr>
                <w:rFonts w:asciiTheme="minorHAnsi" w:hAnsiTheme="minorHAnsi" w:cstheme="minorHAnsi"/>
                <w:bCs/>
                <w:color w:val="333333"/>
                <w:lang w:eastAsia="en-US"/>
              </w:rPr>
            </w:pPr>
            <w:r>
              <w:rPr>
                <w:rFonts w:asciiTheme="minorHAnsi" w:hAnsiTheme="minorHAnsi" w:cstheme="minorHAnsi"/>
                <w:bCs/>
                <w:color w:val="333333"/>
                <w:lang w:eastAsia="en-US"/>
              </w:rPr>
              <w:t>No se cederán datos a terceros, salvo obligación legal.</w:t>
            </w:r>
          </w:p>
        </w:tc>
      </w:tr>
      <w:tr w:rsidR="00C72E20" w:rsidTr="00C72E20">
        <w:tc>
          <w:tcPr>
            <w:tcW w:w="1838" w:type="dxa"/>
            <w:tcBorders>
              <w:top w:val="single" w:sz="4" w:space="0" w:color="auto"/>
              <w:left w:val="single" w:sz="4" w:space="0" w:color="auto"/>
              <w:bottom w:val="single" w:sz="4" w:space="0" w:color="auto"/>
              <w:right w:val="single" w:sz="4" w:space="0" w:color="auto"/>
            </w:tcBorders>
            <w:vAlign w:val="center"/>
            <w:hideMark/>
          </w:tcPr>
          <w:p w:rsidR="00C72E20" w:rsidRDefault="00C72E20">
            <w:pPr>
              <w:jc w:val="center"/>
              <w:rPr>
                <w:rFonts w:asciiTheme="minorHAnsi" w:hAnsiTheme="minorHAnsi" w:cstheme="minorHAnsi"/>
                <w:b/>
                <w:bCs/>
                <w:color w:val="333333"/>
                <w:lang w:eastAsia="en-US"/>
              </w:rPr>
            </w:pPr>
            <w:r>
              <w:rPr>
                <w:rFonts w:asciiTheme="minorHAnsi" w:hAnsiTheme="minorHAnsi" w:cstheme="minorHAnsi"/>
                <w:b/>
                <w:bCs/>
                <w:color w:val="333333"/>
                <w:lang w:eastAsia="en-US"/>
              </w:rPr>
              <w:t>Derechos</w:t>
            </w:r>
          </w:p>
        </w:tc>
        <w:tc>
          <w:tcPr>
            <w:tcW w:w="6940" w:type="dxa"/>
            <w:tcBorders>
              <w:top w:val="single" w:sz="4" w:space="0" w:color="auto"/>
              <w:left w:val="single" w:sz="4" w:space="0" w:color="auto"/>
              <w:bottom w:val="single" w:sz="4" w:space="0" w:color="auto"/>
              <w:right w:val="single" w:sz="4" w:space="0" w:color="auto"/>
            </w:tcBorders>
            <w:hideMark/>
          </w:tcPr>
          <w:p w:rsidR="00C72E20" w:rsidRDefault="00C72E20">
            <w:pPr>
              <w:widowControl w:val="0"/>
              <w:jc w:val="both"/>
              <w:rPr>
                <w:rFonts w:asciiTheme="minorHAnsi" w:hAnsiTheme="minorHAnsi" w:cstheme="minorHAnsi"/>
                <w:bCs/>
                <w:color w:val="333333"/>
                <w:lang w:eastAsia="en-US"/>
              </w:rPr>
            </w:pPr>
            <w:r>
              <w:rPr>
                <w:rFonts w:asciiTheme="minorHAnsi" w:hAnsiTheme="minorHAnsi" w:cstheme="minorHAnsi"/>
                <w:bCs/>
                <w:color w:val="333333"/>
                <w:lang w:eastAsia="en-US"/>
              </w:rPr>
              <w:t xml:space="preserve">Puede ejercitar sus derechos de acceso, rectificación, supresión, oposición, limitación, portabilidad en relación a sus datos, dirigiéndose al responsable. Puede consultar la información y requisitos del procedimiento de ejercicio de derechos (2736) en el apartado de PROTECCIÓN DE DATOS de la web </w:t>
            </w:r>
            <w:hyperlink r:id="rId13" w:history="1">
              <w:r>
                <w:rPr>
                  <w:rStyle w:val="Hipervnculo"/>
                  <w:rFonts w:asciiTheme="minorHAnsi" w:hAnsiTheme="minorHAnsi" w:cstheme="minorHAnsi"/>
                  <w:lang w:eastAsia="en-US"/>
                </w:rPr>
                <w:t>www.carm.es.</w:t>
              </w:r>
              <w:r>
                <w:rPr>
                  <w:rFonts w:asciiTheme="minorHAnsi" w:hAnsiTheme="minorHAnsi" w:cstheme="minorHAnsi"/>
                  <w:noProof/>
                  <w:color w:val="0563C1" w:themeColor="hyperlink"/>
                </w:rPr>
                <w:drawing>
                  <wp:inline distT="0" distB="0" distL="0" distR="0">
                    <wp:extent cx="114300" cy="95250"/>
                    <wp:effectExtent l="0" t="0" r="0" b="0"/>
                    <wp:docPr id="3" name="Imagen 3" descr="Este enlace se abrirá en una nueva ventana">
                      <a:hlinkClick xmlns:a="http://schemas.openxmlformats.org/drawingml/2006/main" r:id="rId11" tgtFrame="_blank" tooltip="&quot;Portal CARM - Comunidad Autónoma de la Región de Mur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te enlace se abrirá en una nueva ventana">
                              <a:hlinkClick r:id="rId11" tgtFrame="_blank" tooltip="&quot;Portal CARM - Comunidad Autónoma de la Región de Murcia&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hyperlink>
          </w:p>
        </w:tc>
      </w:tr>
      <w:tr w:rsidR="00C72E20" w:rsidTr="00C72E20">
        <w:tc>
          <w:tcPr>
            <w:tcW w:w="1838" w:type="dxa"/>
            <w:tcBorders>
              <w:top w:val="single" w:sz="4" w:space="0" w:color="auto"/>
              <w:left w:val="single" w:sz="4" w:space="0" w:color="auto"/>
              <w:bottom w:val="single" w:sz="4" w:space="0" w:color="auto"/>
              <w:right w:val="single" w:sz="4" w:space="0" w:color="auto"/>
            </w:tcBorders>
            <w:vAlign w:val="center"/>
            <w:hideMark/>
          </w:tcPr>
          <w:p w:rsidR="00C72E20" w:rsidRDefault="00C72E20">
            <w:pPr>
              <w:jc w:val="center"/>
              <w:rPr>
                <w:rFonts w:asciiTheme="minorHAnsi" w:hAnsiTheme="minorHAnsi" w:cstheme="minorHAnsi"/>
                <w:b/>
                <w:bCs/>
                <w:color w:val="333333"/>
                <w:lang w:eastAsia="en-US"/>
              </w:rPr>
            </w:pPr>
            <w:r>
              <w:rPr>
                <w:rFonts w:asciiTheme="minorHAnsi" w:hAnsiTheme="minorHAnsi" w:cstheme="minorHAnsi"/>
                <w:b/>
                <w:bCs/>
                <w:color w:val="333333"/>
                <w:lang w:eastAsia="en-US"/>
              </w:rPr>
              <w:t>Procedencia</w:t>
            </w:r>
          </w:p>
        </w:tc>
        <w:tc>
          <w:tcPr>
            <w:tcW w:w="6940" w:type="dxa"/>
            <w:tcBorders>
              <w:top w:val="single" w:sz="4" w:space="0" w:color="auto"/>
              <w:left w:val="single" w:sz="4" w:space="0" w:color="auto"/>
              <w:bottom w:val="single" w:sz="4" w:space="0" w:color="auto"/>
              <w:right w:val="single" w:sz="4" w:space="0" w:color="auto"/>
            </w:tcBorders>
            <w:hideMark/>
          </w:tcPr>
          <w:p w:rsidR="00C72E20" w:rsidRDefault="00C72E20">
            <w:pPr>
              <w:jc w:val="both"/>
              <w:rPr>
                <w:rFonts w:asciiTheme="minorHAnsi" w:hAnsiTheme="minorHAnsi" w:cstheme="minorHAnsi"/>
                <w:color w:val="333333"/>
                <w:lang w:eastAsia="en-US"/>
              </w:rPr>
            </w:pPr>
            <w:r>
              <w:rPr>
                <w:rFonts w:asciiTheme="minorHAnsi" w:hAnsiTheme="minorHAnsi" w:cstheme="minorHAnsi"/>
                <w:color w:val="333333"/>
                <w:lang w:eastAsia="en-US"/>
              </w:rPr>
              <w:t xml:space="preserve">Los datos </w:t>
            </w:r>
            <w:r>
              <w:rPr>
                <w:rFonts w:asciiTheme="minorHAnsi" w:hAnsiTheme="minorHAnsi" w:cstheme="minorHAnsi"/>
                <w:lang w:eastAsia="en-US"/>
              </w:rPr>
              <w:t>que se recogen proceden del interesado y de la Plataforma de Interoperabilidad</w:t>
            </w:r>
            <w:r>
              <w:rPr>
                <w:rFonts w:asciiTheme="minorHAnsi" w:hAnsiTheme="minorHAnsi" w:cstheme="minorHAnsi"/>
                <w:color w:val="333333"/>
                <w:lang w:eastAsia="en-US"/>
              </w:rPr>
              <w:t>.</w:t>
            </w:r>
          </w:p>
          <w:p w:rsidR="00C72E20" w:rsidRDefault="00C72E20">
            <w:pPr>
              <w:jc w:val="both"/>
              <w:rPr>
                <w:rFonts w:asciiTheme="minorHAnsi" w:hAnsiTheme="minorHAnsi" w:cstheme="minorHAnsi"/>
                <w:color w:val="333333"/>
                <w:lang w:eastAsia="en-US"/>
              </w:rPr>
            </w:pPr>
            <w:r>
              <w:rPr>
                <w:rFonts w:asciiTheme="minorHAnsi" w:hAnsiTheme="minorHAnsi" w:cstheme="minorHAnsi"/>
                <w:color w:val="333333"/>
                <w:lang w:eastAsia="en-US"/>
              </w:rPr>
              <w:t>Las categorías de datos que se recogen son:</w:t>
            </w:r>
          </w:p>
          <w:p w:rsidR="00C72E20" w:rsidRDefault="00C72E20">
            <w:pPr>
              <w:jc w:val="both"/>
              <w:rPr>
                <w:rFonts w:asciiTheme="minorHAnsi" w:hAnsiTheme="minorHAnsi" w:cstheme="minorHAnsi"/>
                <w:color w:val="333333"/>
                <w:lang w:eastAsia="en-US"/>
              </w:rPr>
            </w:pPr>
            <w:r>
              <w:rPr>
                <w:rFonts w:asciiTheme="minorHAnsi" w:hAnsiTheme="minorHAnsi" w:cstheme="minorHAnsi"/>
                <w:color w:val="333333"/>
                <w:lang w:eastAsia="en-US"/>
              </w:rPr>
              <w:lastRenderedPageBreak/>
              <w:t>*Estar al corriente de pago de las obligaciones tributarias con la Agencia Estatal de Administración Tributaria para la solicitud de ayudas y subvenciones.</w:t>
            </w:r>
          </w:p>
          <w:p w:rsidR="00C72E20" w:rsidRDefault="00C72E20">
            <w:pPr>
              <w:jc w:val="both"/>
              <w:rPr>
                <w:rFonts w:asciiTheme="minorHAnsi" w:hAnsiTheme="minorHAnsi" w:cstheme="minorHAnsi"/>
                <w:color w:val="333333"/>
                <w:lang w:eastAsia="en-US"/>
              </w:rPr>
            </w:pPr>
            <w:r>
              <w:rPr>
                <w:rFonts w:asciiTheme="minorHAnsi" w:hAnsiTheme="minorHAnsi" w:cstheme="minorHAnsi"/>
                <w:color w:val="333333"/>
                <w:lang w:eastAsia="en-US"/>
              </w:rPr>
              <w:t>*Estar al corriente de las obligaciones fiscales con la CARM para percibir subvenciones.</w:t>
            </w:r>
          </w:p>
          <w:p w:rsidR="00C72E20" w:rsidRDefault="00C72E20">
            <w:pPr>
              <w:jc w:val="both"/>
              <w:rPr>
                <w:rFonts w:asciiTheme="minorHAnsi" w:hAnsiTheme="minorHAnsi" w:cstheme="minorHAnsi"/>
                <w:color w:val="333333"/>
                <w:lang w:eastAsia="en-US"/>
              </w:rPr>
            </w:pPr>
            <w:r>
              <w:rPr>
                <w:rFonts w:asciiTheme="minorHAnsi" w:hAnsiTheme="minorHAnsi" w:cstheme="minorHAnsi"/>
                <w:color w:val="333333"/>
                <w:lang w:eastAsia="en-US"/>
              </w:rPr>
              <w:t>*Estar al corriente de pago con la Seguridad Social.</w:t>
            </w:r>
          </w:p>
          <w:p w:rsidR="00C72E20" w:rsidRDefault="00C72E20">
            <w:pPr>
              <w:jc w:val="both"/>
              <w:rPr>
                <w:rFonts w:asciiTheme="minorHAnsi" w:hAnsiTheme="minorHAnsi" w:cstheme="minorHAnsi"/>
                <w:color w:val="333333"/>
                <w:lang w:eastAsia="en-US"/>
              </w:rPr>
            </w:pPr>
            <w:r>
              <w:rPr>
                <w:rFonts w:asciiTheme="minorHAnsi" w:hAnsiTheme="minorHAnsi" w:cstheme="minorHAnsi"/>
                <w:color w:val="333333"/>
                <w:lang w:eastAsia="en-US"/>
              </w:rPr>
              <w:t>*Datos de Identidad.</w:t>
            </w:r>
          </w:p>
          <w:p w:rsidR="00C72E20" w:rsidRDefault="00C72E20">
            <w:pPr>
              <w:spacing w:before="45"/>
              <w:ind w:right="30"/>
              <w:jc w:val="both"/>
              <w:rPr>
                <w:rFonts w:asciiTheme="minorHAnsi" w:hAnsiTheme="minorHAnsi" w:cstheme="minorHAnsi"/>
                <w:b/>
                <w:bCs/>
                <w:color w:val="333333"/>
                <w:lang w:eastAsia="en-US"/>
              </w:rPr>
            </w:pPr>
            <w:r>
              <w:rPr>
                <w:rFonts w:asciiTheme="minorHAnsi" w:hAnsiTheme="minorHAnsi" w:cstheme="minorHAnsi"/>
                <w:color w:val="333333"/>
                <w:lang w:eastAsia="en-US"/>
              </w:rPr>
              <w:t>* Datos de residencia a través del Servicio de Verificación de Datos de Residencia.</w:t>
            </w:r>
          </w:p>
        </w:tc>
      </w:tr>
      <w:tr w:rsidR="00C72E20" w:rsidTr="00C72E20">
        <w:tc>
          <w:tcPr>
            <w:tcW w:w="1838" w:type="dxa"/>
            <w:tcBorders>
              <w:top w:val="single" w:sz="4" w:space="0" w:color="auto"/>
              <w:left w:val="single" w:sz="4" w:space="0" w:color="auto"/>
              <w:bottom w:val="single" w:sz="4" w:space="0" w:color="auto"/>
              <w:right w:val="single" w:sz="4" w:space="0" w:color="auto"/>
            </w:tcBorders>
            <w:vAlign w:val="center"/>
            <w:hideMark/>
          </w:tcPr>
          <w:p w:rsidR="00C72E20" w:rsidRDefault="00C72E20">
            <w:pPr>
              <w:jc w:val="center"/>
              <w:rPr>
                <w:rFonts w:asciiTheme="minorHAnsi" w:hAnsiTheme="minorHAnsi" w:cstheme="minorHAnsi"/>
                <w:b/>
                <w:bCs/>
                <w:color w:val="333333"/>
                <w:lang w:eastAsia="en-US"/>
              </w:rPr>
            </w:pPr>
            <w:r>
              <w:rPr>
                <w:rStyle w:val="Textoennegrita"/>
                <w:rFonts w:asciiTheme="minorHAnsi" w:hAnsiTheme="minorHAnsi" w:cstheme="minorHAnsi"/>
                <w:color w:val="333333"/>
                <w:lang w:eastAsia="en-US"/>
              </w:rPr>
              <w:lastRenderedPageBreak/>
              <w:t>Información adicional</w:t>
            </w:r>
          </w:p>
        </w:tc>
        <w:tc>
          <w:tcPr>
            <w:tcW w:w="6940" w:type="dxa"/>
            <w:tcBorders>
              <w:top w:val="single" w:sz="4" w:space="0" w:color="auto"/>
              <w:left w:val="single" w:sz="4" w:space="0" w:color="auto"/>
              <w:bottom w:val="single" w:sz="4" w:space="0" w:color="auto"/>
              <w:right w:val="single" w:sz="4" w:space="0" w:color="auto"/>
            </w:tcBorders>
            <w:vAlign w:val="center"/>
            <w:hideMark/>
          </w:tcPr>
          <w:p w:rsidR="00C72E20" w:rsidRDefault="00C72E20">
            <w:pPr>
              <w:spacing w:before="45"/>
              <w:ind w:left="150" w:right="30"/>
              <w:jc w:val="both"/>
              <w:rPr>
                <w:rFonts w:asciiTheme="minorHAnsi" w:hAnsiTheme="minorHAnsi" w:cstheme="minorHAnsi"/>
                <w:color w:val="FF0000"/>
                <w:lang w:eastAsia="en-US"/>
              </w:rPr>
            </w:pPr>
            <w:r>
              <w:rPr>
                <w:rFonts w:asciiTheme="minorHAnsi" w:hAnsiTheme="minorHAnsi" w:cstheme="minorHAnsi"/>
                <w:lang w:eastAsia="en-US"/>
              </w:rPr>
              <w:t>Puede consultar la información adicional en el Anexo que se presenta a continuación del lugar establecido para la firma.</w:t>
            </w:r>
          </w:p>
        </w:tc>
      </w:tr>
    </w:tbl>
    <w:p w:rsidR="00C72E20" w:rsidRDefault="00C72E20" w:rsidP="00C72E20">
      <w:pPr>
        <w:jc w:val="both"/>
        <w:rPr>
          <w:rFonts w:asciiTheme="minorHAnsi" w:hAnsiTheme="minorHAnsi" w:cstheme="minorHAnsi"/>
          <w:sz w:val="22"/>
          <w:szCs w:val="22"/>
        </w:rPr>
      </w:pPr>
    </w:p>
    <w:p w:rsidR="00C72E20" w:rsidRDefault="00C72E20" w:rsidP="00C72E20">
      <w:pPr>
        <w:rPr>
          <w:rFonts w:asciiTheme="minorHAnsi" w:hAnsiTheme="minorHAnsi" w:cstheme="minorHAnsi"/>
          <w:b/>
          <w:sz w:val="22"/>
          <w:szCs w:val="22"/>
        </w:rPr>
      </w:pPr>
      <w:r>
        <w:rPr>
          <w:rFonts w:asciiTheme="minorHAnsi" w:hAnsiTheme="minorHAnsi" w:cstheme="minorHAnsi"/>
          <w:b/>
          <w:sz w:val="22"/>
          <w:szCs w:val="22"/>
        </w:rPr>
        <w:t>Nota. Antes de firmar la cláusula de consulta de datos personales, debe leer la información básica sobre protección de datos.</w:t>
      </w:r>
    </w:p>
    <w:p w:rsidR="00C72E20" w:rsidRDefault="00C72E20" w:rsidP="00C72E20">
      <w:pPr>
        <w:jc w:val="center"/>
        <w:rPr>
          <w:rFonts w:asciiTheme="minorHAnsi" w:hAnsiTheme="minorHAnsi" w:cstheme="minorHAnsi"/>
          <w:sz w:val="22"/>
          <w:szCs w:val="22"/>
        </w:rPr>
      </w:pPr>
    </w:p>
    <w:p w:rsidR="00C72E20" w:rsidRDefault="00C72E20" w:rsidP="00C72E20">
      <w:pPr>
        <w:jc w:val="center"/>
        <w:rPr>
          <w:rFonts w:asciiTheme="minorHAnsi" w:hAnsiTheme="minorHAnsi" w:cstheme="minorHAnsi"/>
          <w:sz w:val="22"/>
          <w:szCs w:val="22"/>
        </w:rPr>
      </w:pPr>
      <w:r>
        <w:rPr>
          <w:rFonts w:asciiTheme="minorHAnsi" w:hAnsiTheme="minorHAnsi" w:cstheme="minorHAnsi"/>
          <w:sz w:val="22"/>
          <w:szCs w:val="22"/>
        </w:rPr>
        <w:t xml:space="preserve">En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xml:space="preserve"> a ……. de ………………..….. </w:t>
      </w:r>
      <w:proofErr w:type="gramStart"/>
      <w:r>
        <w:rPr>
          <w:rFonts w:asciiTheme="minorHAnsi" w:hAnsiTheme="minorHAnsi" w:cstheme="minorHAnsi"/>
          <w:sz w:val="22"/>
          <w:szCs w:val="22"/>
        </w:rPr>
        <w:t>de</w:t>
      </w:r>
      <w:proofErr w:type="gramEnd"/>
      <w:r>
        <w:rPr>
          <w:rFonts w:asciiTheme="minorHAnsi" w:hAnsiTheme="minorHAnsi" w:cstheme="minorHAnsi"/>
          <w:sz w:val="22"/>
          <w:szCs w:val="22"/>
        </w:rPr>
        <w:t xml:space="preserve"> 202…..</w:t>
      </w:r>
    </w:p>
    <w:p w:rsidR="00C72E20" w:rsidRDefault="00C72E20" w:rsidP="00C72E20">
      <w:pPr>
        <w:jc w:val="center"/>
        <w:rPr>
          <w:rFonts w:asciiTheme="minorHAnsi" w:hAnsiTheme="minorHAnsi" w:cstheme="minorHAnsi"/>
          <w:sz w:val="22"/>
          <w:szCs w:val="22"/>
        </w:rPr>
      </w:pPr>
    </w:p>
    <w:p w:rsidR="00C72E20" w:rsidRDefault="00C72E20" w:rsidP="00C72E20">
      <w:pPr>
        <w:jc w:val="center"/>
        <w:rPr>
          <w:rFonts w:asciiTheme="minorHAnsi" w:hAnsiTheme="minorHAnsi" w:cstheme="minorHAnsi"/>
          <w:sz w:val="22"/>
          <w:szCs w:val="22"/>
        </w:rPr>
      </w:pPr>
    </w:p>
    <w:p w:rsidR="001A0616" w:rsidRDefault="001A0616" w:rsidP="001A0616">
      <w:pPr>
        <w:pStyle w:val="NormalWeb"/>
        <w:spacing w:before="0" w:beforeAutospacing="0" w:after="0" w:afterAutospacing="0" w:line="276" w:lineRule="auto"/>
        <w:ind w:firstLine="708"/>
        <w:jc w:val="both"/>
        <w:rPr>
          <w:rFonts w:asciiTheme="minorHAnsi" w:hAnsiTheme="minorHAnsi" w:cstheme="minorHAnsi"/>
          <w:color w:val="333333"/>
          <w:sz w:val="22"/>
          <w:szCs w:val="22"/>
        </w:rPr>
      </w:pPr>
      <w:r>
        <w:rPr>
          <w:rFonts w:asciiTheme="minorHAnsi" w:hAnsiTheme="minorHAnsi" w:cstheme="minorHAnsi"/>
          <w:color w:val="333333"/>
          <w:sz w:val="22"/>
          <w:szCs w:val="22"/>
        </w:rPr>
        <w:t xml:space="preserve">D/Dª </w:t>
      </w:r>
      <w:proofErr w:type="gramStart"/>
      <w:r>
        <w:rPr>
          <w:rFonts w:asciiTheme="minorHAnsi" w:hAnsiTheme="minorHAnsi" w:cstheme="minorHAnsi"/>
          <w:color w:val="333333"/>
          <w:sz w:val="22"/>
          <w:szCs w:val="22"/>
        </w:rPr>
        <w:t>……………………………………………………………………………………………………………………….,</w:t>
      </w:r>
      <w:proofErr w:type="gramEnd"/>
      <w:r>
        <w:rPr>
          <w:rFonts w:asciiTheme="minorHAnsi" w:hAnsiTheme="minorHAnsi" w:cstheme="minorHAnsi"/>
          <w:color w:val="333333"/>
          <w:sz w:val="22"/>
          <w:szCs w:val="22"/>
        </w:rPr>
        <w:t xml:space="preserve"> con D.N.I. ……………………………………………………………………………,</w:t>
      </w:r>
    </w:p>
    <w:p w:rsidR="00C72E20" w:rsidRDefault="00C72E20" w:rsidP="00C72E20">
      <w:pPr>
        <w:jc w:val="center"/>
        <w:rPr>
          <w:rFonts w:asciiTheme="minorHAnsi" w:hAnsiTheme="minorHAnsi" w:cstheme="minorHAnsi"/>
          <w:sz w:val="22"/>
          <w:szCs w:val="22"/>
        </w:rPr>
      </w:pPr>
    </w:p>
    <w:p w:rsidR="00C72E20" w:rsidRDefault="00C72E20" w:rsidP="00C72E20">
      <w:pPr>
        <w:jc w:val="center"/>
        <w:rPr>
          <w:rFonts w:asciiTheme="minorHAnsi" w:hAnsiTheme="minorHAnsi" w:cstheme="minorHAnsi"/>
          <w:sz w:val="22"/>
          <w:szCs w:val="22"/>
        </w:rPr>
      </w:pPr>
      <w:r>
        <w:rPr>
          <w:rFonts w:asciiTheme="minorHAnsi" w:hAnsiTheme="minorHAnsi" w:cstheme="minorHAnsi"/>
          <w:sz w:val="22"/>
          <w:szCs w:val="22"/>
        </w:rPr>
        <w:t>(</w:t>
      </w:r>
      <w:proofErr w:type="gramStart"/>
      <w:r>
        <w:rPr>
          <w:rFonts w:asciiTheme="minorHAnsi" w:hAnsiTheme="minorHAnsi" w:cstheme="minorHAnsi"/>
          <w:sz w:val="22"/>
          <w:szCs w:val="22"/>
        </w:rPr>
        <w:t>firma</w:t>
      </w:r>
      <w:proofErr w:type="gramEnd"/>
      <w:r>
        <w:rPr>
          <w:rFonts w:asciiTheme="minorHAnsi" w:hAnsiTheme="minorHAnsi" w:cstheme="minorHAnsi"/>
          <w:sz w:val="22"/>
          <w:szCs w:val="22"/>
        </w:rPr>
        <w:t>)</w:t>
      </w:r>
    </w:p>
    <w:p w:rsidR="00C72E20" w:rsidRDefault="00C72E20" w:rsidP="00C72E20">
      <w:pPr>
        <w:jc w:val="center"/>
        <w:rPr>
          <w:rFonts w:asciiTheme="minorHAnsi" w:hAnsiTheme="minorHAnsi" w:cstheme="minorHAnsi"/>
          <w:sz w:val="22"/>
          <w:szCs w:val="22"/>
        </w:rPr>
      </w:pPr>
    </w:p>
    <w:p w:rsidR="00C72E20" w:rsidRDefault="00C72E20" w:rsidP="00C72E20">
      <w:pPr>
        <w:jc w:val="center"/>
        <w:rPr>
          <w:rStyle w:val="Textoennegrita"/>
          <w:rFonts w:asciiTheme="minorHAnsi" w:hAnsiTheme="minorHAnsi" w:cstheme="minorHAnsi"/>
          <w:color w:val="333333"/>
          <w:sz w:val="22"/>
          <w:szCs w:val="22"/>
        </w:rPr>
      </w:pPr>
    </w:p>
    <w:p w:rsidR="00C72E20" w:rsidRDefault="00C72E20" w:rsidP="00C72E20">
      <w:pPr>
        <w:jc w:val="center"/>
        <w:rPr>
          <w:rStyle w:val="Textoennegrita"/>
          <w:rFonts w:asciiTheme="minorHAnsi" w:hAnsiTheme="minorHAnsi" w:cstheme="minorHAnsi"/>
          <w:color w:val="333333"/>
          <w:sz w:val="22"/>
          <w:szCs w:val="22"/>
        </w:rPr>
      </w:pPr>
      <w:r>
        <w:rPr>
          <w:rStyle w:val="Textoennegrita"/>
          <w:rFonts w:asciiTheme="minorHAnsi" w:hAnsiTheme="minorHAnsi" w:cstheme="minorHAnsi"/>
          <w:color w:val="333333"/>
          <w:sz w:val="22"/>
          <w:szCs w:val="22"/>
        </w:rPr>
        <w:t>ANEXO</w:t>
      </w:r>
    </w:p>
    <w:p w:rsidR="00C72E20" w:rsidRDefault="00C72E20" w:rsidP="00C72E20">
      <w:pPr>
        <w:jc w:val="center"/>
        <w:rPr>
          <w:rStyle w:val="Textoennegrita"/>
          <w:rFonts w:asciiTheme="minorHAnsi" w:hAnsiTheme="minorHAnsi" w:cstheme="minorHAnsi"/>
          <w:color w:val="333333"/>
          <w:sz w:val="22"/>
          <w:szCs w:val="22"/>
        </w:rPr>
      </w:pPr>
    </w:p>
    <w:p w:rsidR="00C72E20" w:rsidRDefault="00C72E20" w:rsidP="00C72E20">
      <w:pPr>
        <w:jc w:val="center"/>
        <w:rPr>
          <w:rStyle w:val="Textoennegrita"/>
          <w:rFonts w:asciiTheme="minorHAnsi" w:hAnsiTheme="minorHAnsi" w:cstheme="minorHAnsi"/>
          <w:color w:val="333333"/>
          <w:sz w:val="22"/>
          <w:szCs w:val="22"/>
        </w:rPr>
      </w:pPr>
      <w:r>
        <w:rPr>
          <w:rStyle w:val="Textoennegrita"/>
          <w:rFonts w:asciiTheme="minorHAnsi" w:hAnsiTheme="minorHAnsi" w:cstheme="minorHAnsi"/>
          <w:color w:val="333333"/>
          <w:sz w:val="22"/>
          <w:szCs w:val="22"/>
        </w:rPr>
        <w:t>INFORMACIÓN ADICIONAL SOBRE PROTECCIÓN DE DATOS</w:t>
      </w:r>
    </w:p>
    <w:p w:rsidR="00C72E20" w:rsidRDefault="00C72E20" w:rsidP="00C72E20">
      <w:pPr>
        <w:rPr>
          <w:rStyle w:val="Textoennegrita"/>
          <w:rFonts w:asciiTheme="minorHAnsi" w:hAnsiTheme="minorHAnsi" w:cstheme="minorHAnsi"/>
          <w:color w:val="333333"/>
          <w:sz w:val="22"/>
          <w:szCs w:val="22"/>
        </w:rPr>
      </w:pPr>
    </w:p>
    <w:tbl>
      <w:tblPr>
        <w:tblStyle w:val="Tablaconcuadrcula"/>
        <w:tblW w:w="0" w:type="auto"/>
        <w:tblLayout w:type="fixed"/>
        <w:tblLook w:val="04A0" w:firstRow="1" w:lastRow="0" w:firstColumn="1" w:lastColumn="0" w:noHBand="0" w:noVBand="1"/>
      </w:tblPr>
      <w:tblGrid>
        <w:gridCol w:w="1838"/>
        <w:gridCol w:w="6940"/>
      </w:tblGrid>
      <w:tr w:rsidR="00C72E20" w:rsidTr="00C72E20">
        <w:tc>
          <w:tcPr>
            <w:tcW w:w="1838" w:type="dxa"/>
            <w:tcBorders>
              <w:top w:val="single" w:sz="4" w:space="0" w:color="auto"/>
              <w:left w:val="single" w:sz="4" w:space="0" w:color="auto"/>
              <w:bottom w:val="single" w:sz="4" w:space="0" w:color="auto"/>
              <w:right w:val="single" w:sz="4" w:space="0" w:color="auto"/>
            </w:tcBorders>
            <w:vAlign w:val="center"/>
            <w:hideMark/>
          </w:tcPr>
          <w:p w:rsidR="00C72E20" w:rsidRDefault="00C72E20">
            <w:pPr>
              <w:jc w:val="center"/>
              <w:rPr>
                <w:lang w:eastAsia="en-US"/>
              </w:rPr>
            </w:pPr>
            <w:r>
              <w:rPr>
                <w:rFonts w:asciiTheme="minorHAnsi" w:hAnsiTheme="minorHAnsi" w:cstheme="minorHAnsi"/>
                <w:b/>
                <w:bCs/>
                <w:color w:val="333333"/>
                <w:lang w:eastAsia="en-US"/>
              </w:rPr>
              <w:t>Responsable</w:t>
            </w:r>
          </w:p>
        </w:tc>
        <w:tc>
          <w:tcPr>
            <w:tcW w:w="6940" w:type="dxa"/>
            <w:tcBorders>
              <w:top w:val="single" w:sz="4" w:space="0" w:color="auto"/>
              <w:left w:val="single" w:sz="4" w:space="0" w:color="auto"/>
              <w:bottom w:val="single" w:sz="4" w:space="0" w:color="auto"/>
              <w:right w:val="single" w:sz="4" w:space="0" w:color="auto"/>
            </w:tcBorders>
            <w:hideMark/>
          </w:tcPr>
          <w:p w:rsidR="00C72E20" w:rsidRDefault="00C72E20">
            <w:pPr>
              <w:jc w:val="both"/>
              <w:rPr>
                <w:rFonts w:asciiTheme="minorHAnsi" w:hAnsiTheme="minorHAnsi" w:cstheme="minorHAnsi"/>
                <w:color w:val="333333"/>
                <w:sz w:val="22"/>
                <w:szCs w:val="22"/>
                <w:lang w:eastAsia="en-US"/>
              </w:rPr>
            </w:pPr>
            <w:r>
              <w:rPr>
                <w:rFonts w:asciiTheme="minorHAnsi" w:hAnsiTheme="minorHAnsi" w:cstheme="minorHAnsi"/>
                <w:color w:val="333333"/>
                <w:lang w:eastAsia="en-US"/>
              </w:rPr>
              <w:t xml:space="preserve">Los datos de contacto con el responsable del tratamiento son: Dirección General de Deportes, Gran Vía Escultor </w:t>
            </w:r>
            <w:proofErr w:type="spellStart"/>
            <w:r>
              <w:rPr>
                <w:rFonts w:asciiTheme="minorHAnsi" w:hAnsiTheme="minorHAnsi" w:cstheme="minorHAnsi"/>
                <w:color w:val="333333"/>
                <w:lang w:eastAsia="en-US"/>
              </w:rPr>
              <w:t>Salzillo</w:t>
            </w:r>
            <w:proofErr w:type="spellEnd"/>
            <w:r>
              <w:rPr>
                <w:rFonts w:asciiTheme="minorHAnsi" w:hAnsiTheme="minorHAnsi" w:cstheme="minorHAnsi"/>
                <w:color w:val="333333"/>
                <w:lang w:eastAsia="en-US"/>
              </w:rPr>
              <w:t xml:space="preserve">, 32, 2ª esc. 3ª planta, 30005. Murcia. Email, deportes.carm.es. </w:t>
            </w:r>
          </w:p>
          <w:p w:rsidR="00C72E20" w:rsidRDefault="00C72E20">
            <w:pPr>
              <w:jc w:val="both"/>
              <w:rPr>
                <w:rFonts w:asciiTheme="minorHAnsi" w:hAnsiTheme="minorHAnsi" w:cstheme="minorHAnsi"/>
                <w:lang w:eastAsia="en-US"/>
              </w:rPr>
            </w:pPr>
            <w:r>
              <w:rPr>
                <w:rFonts w:asciiTheme="minorHAnsi" w:hAnsiTheme="minorHAnsi" w:cstheme="minorHAnsi"/>
                <w:color w:val="333333"/>
                <w:lang w:eastAsia="en-US"/>
              </w:rPr>
              <w:t>También puede dirigirse a nuestro Delegado de Protección de Datos a través de la dirección de correo electrónico: dpdigs@listas.carm.es</w:t>
            </w:r>
          </w:p>
        </w:tc>
      </w:tr>
      <w:tr w:rsidR="00C72E20" w:rsidTr="00C72E20">
        <w:tc>
          <w:tcPr>
            <w:tcW w:w="1838" w:type="dxa"/>
            <w:tcBorders>
              <w:top w:val="single" w:sz="4" w:space="0" w:color="auto"/>
              <w:left w:val="single" w:sz="4" w:space="0" w:color="auto"/>
              <w:bottom w:val="single" w:sz="4" w:space="0" w:color="auto"/>
              <w:right w:val="single" w:sz="4" w:space="0" w:color="auto"/>
            </w:tcBorders>
            <w:vAlign w:val="center"/>
            <w:hideMark/>
          </w:tcPr>
          <w:p w:rsidR="00C72E20" w:rsidRDefault="00C72E20">
            <w:pPr>
              <w:jc w:val="center"/>
              <w:rPr>
                <w:rFonts w:asciiTheme="minorHAnsi" w:hAnsiTheme="minorHAnsi" w:cstheme="minorHAnsi"/>
                <w:b/>
                <w:bCs/>
                <w:color w:val="333333"/>
                <w:lang w:eastAsia="en-US"/>
              </w:rPr>
            </w:pPr>
            <w:r>
              <w:rPr>
                <w:rFonts w:asciiTheme="minorHAnsi" w:hAnsiTheme="minorHAnsi" w:cstheme="minorHAnsi"/>
                <w:b/>
                <w:bCs/>
                <w:color w:val="333333"/>
                <w:lang w:eastAsia="en-US"/>
              </w:rPr>
              <w:t>Finalidad</w:t>
            </w:r>
          </w:p>
        </w:tc>
        <w:tc>
          <w:tcPr>
            <w:tcW w:w="6940" w:type="dxa"/>
            <w:tcBorders>
              <w:top w:val="single" w:sz="4" w:space="0" w:color="auto"/>
              <w:left w:val="single" w:sz="4" w:space="0" w:color="auto"/>
              <w:bottom w:val="single" w:sz="4" w:space="0" w:color="auto"/>
              <w:right w:val="single" w:sz="4" w:space="0" w:color="auto"/>
            </w:tcBorders>
            <w:hideMark/>
          </w:tcPr>
          <w:p w:rsidR="00C72E20" w:rsidRDefault="00C72E20">
            <w:pPr>
              <w:jc w:val="both"/>
              <w:rPr>
                <w:rFonts w:asciiTheme="minorHAnsi" w:hAnsiTheme="minorHAnsi" w:cstheme="minorHAnsi"/>
                <w:bCs/>
                <w:lang w:eastAsia="en-US"/>
              </w:rPr>
            </w:pPr>
            <w:r>
              <w:rPr>
                <w:rFonts w:asciiTheme="minorHAnsi" w:hAnsiTheme="minorHAnsi" w:cstheme="minorHAnsi"/>
                <w:bCs/>
                <w:lang w:eastAsia="en-US"/>
              </w:rPr>
              <w:t>Tramitación del procedimiento de ayudas económicas a deportistas de alto rendimiento de la Región de Murcia.</w:t>
            </w:r>
          </w:p>
          <w:p w:rsidR="00C72E20" w:rsidRDefault="00C72E20">
            <w:pPr>
              <w:jc w:val="both"/>
              <w:rPr>
                <w:rFonts w:asciiTheme="minorHAnsi" w:hAnsiTheme="minorHAnsi" w:cstheme="minorHAnsi"/>
                <w:bCs/>
                <w:lang w:eastAsia="en-US"/>
              </w:rPr>
            </w:pPr>
            <w:r>
              <w:rPr>
                <w:rFonts w:asciiTheme="minorHAnsi" w:hAnsiTheme="minorHAnsi" w:cstheme="minorHAnsi"/>
                <w:bCs/>
                <w:lang w:eastAsia="en-US"/>
              </w:rPr>
              <w:t>El tratamiento no implica decisiones automatizadas.</w:t>
            </w:r>
          </w:p>
          <w:p w:rsidR="00C72E20" w:rsidRDefault="00C72E20">
            <w:pPr>
              <w:jc w:val="both"/>
              <w:rPr>
                <w:rFonts w:asciiTheme="minorHAnsi" w:hAnsiTheme="minorHAnsi" w:cstheme="minorHAnsi"/>
                <w:bCs/>
                <w:lang w:eastAsia="en-US"/>
              </w:rPr>
            </w:pPr>
            <w:r>
              <w:rPr>
                <w:rFonts w:asciiTheme="minorHAnsi" w:hAnsiTheme="minorHAnsi" w:cstheme="minorHAnsi"/>
                <w:bCs/>
                <w:lang w:eastAsia="en-US"/>
              </w:rPr>
              <w:t>En todo caso los datos se conservarán durante el tiempo que sea necesario para cumplir con la finalidad para la que se recabaron y para determinar las posibles responsabilidades que se pudieran derivar de dicha finalidad y del tratamiento de los datos.</w:t>
            </w:r>
          </w:p>
        </w:tc>
      </w:tr>
      <w:tr w:rsidR="00C72E20" w:rsidTr="00C72E20">
        <w:tc>
          <w:tcPr>
            <w:tcW w:w="1838" w:type="dxa"/>
            <w:tcBorders>
              <w:top w:val="single" w:sz="4" w:space="0" w:color="auto"/>
              <w:left w:val="single" w:sz="4" w:space="0" w:color="auto"/>
              <w:bottom w:val="single" w:sz="4" w:space="0" w:color="auto"/>
              <w:right w:val="single" w:sz="4" w:space="0" w:color="auto"/>
            </w:tcBorders>
            <w:vAlign w:val="center"/>
            <w:hideMark/>
          </w:tcPr>
          <w:p w:rsidR="00C72E20" w:rsidRDefault="00C72E20">
            <w:pPr>
              <w:jc w:val="center"/>
              <w:rPr>
                <w:rFonts w:asciiTheme="minorHAnsi" w:hAnsiTheme="minorHAnsi" w:cstheme="minorHAnsi"/>
                <w:b/>
                <w:bCs/>
                <w:color w:val="333333"/>
                <w:lang w:eastAsia="en-US"/>
              </w:rPr>
            </w:pPr>
            <w:r>
              <w:rPr>
                <w:rFonts w:asciiTheme="minorHAnsi" w:hAnsiTheme="minorHAnsi" w:cstheme="minorHAnsi"/>
                <w:b/>
                <w:bCs/>
                <w:color w:val="333333"/>
                <w:lang w:eastAsia="en-US"/>
              </w:rPr>
              <w:t>Legitimación</w:t>
            </w:r>
          </w:p>
        </w:tc>
        <w:tc>
          <w:tcPr>
            <w:tcW w:w="6940" w:type="dxa"/>
            <w:tcBorders>
              <w:top w:val="single" w:sz="4" w:space="0" w:color="auto"/>
              <w:left w:val="single" w:sz="4" w:space="0" w:color="auto"/>
              <w:bottom w:val="single" w:sz="4" w:space="0" w:color="auto"/>
              <w:right w:val="single" w:sz="4" w:space="0" w:color="auto"/>
            </w:tcBorders>
            <w:hideMark/>
          </w:tcPr>
          <w:p w:rsidR="00C72E20" w:rsidRDefault="00C72E20">
            <w:pPr>
              <w:spacing w:before="45"/>
              <w:ind w:right="30"/>
              <w:jc w:val="both"/>
              <w:rPr>
                <w:rFonts w:asciiTheme="minorHAnsi" w:hAnsiTheme="minorHAnsi" w:cstheme="minorHAnsi"/>
                <w:bCs/>
                <w:color w:val="333333"/>
                <w:lang w:eastAsia="en-US"/>
              </w:rPr>
            </w:pPr>
            <w:r>
              <w:rPr>
                <w:rFonts w:asciiTheme="minorHAnsi" w:hAnsiTheme="minorHAnsi" w:cstheme="minorHAnsi"/>
                <w:bCs/>
                <w:color w:val="333333"/>
                <w:lang w:eastAsia="en-US"/>
              </w:rPr>
              <w:t>Artículo 6, apartado e), del Reglamento General de Protección de Datos.</w:t>
            </w:r>
          </w:p>
          <w:p w:rsidR="00C72E20" w:rsidRDefault="00C72E20">
            <w:pPr>
              <w:spacing w:before="45"/>
              <w:ind w:right="30"/>
              <w:jc w:val="both"/>
              <w:rPr>
                <w:rFonts w:asciiTheme="minorHAnsi" w:hAnsiTheme="minorHAnsi" w:cstheme="minorHAnsi"/>
                <w:bCs/>
                <w:color w:val="333333"/>
                <w:lang w:eastAsia="en-US"/>
              </w:rPr>
            </w:pPr>
            <w:r>
              <w:rPr>
                <w:rFonts w:asciiTheme="minorHAnsi" w:hAnsiTheme="minorHAnsi" w:cstheme="minorHAnsi"/>
                <w:bCs/>
                <w:color w:val="333333"/>
                <w:lang w:eastAsia="en-US"/>
              </w:rPr>
              <w:t>Artículos 79 y 80 de la Ley 8/2015, de 24 de marzo, de la Actividad Física y el Deporte.</w:t>
            </w:r>
          </w:p>
        </w:tc>
      </w:tr>
      <w:tr w:rsidR="00C72E20" w:rsidTr="00C72E20">
        <w:tc>
          <w:tcPr>
            <w:tcW w:w="1838" w:type="dxa"/>
            <w:tcBorders>
              <w:top w:val="single" w:sz="4" w:space="0" w:color="auto"/>
              <w:left w:val="single" w:sz="4" w:space="0" w:color="auto"/>
              <w:bottom w:val="single" w:sz="4" w:space="0" w:color="auto"/>
              <w:right w:val="single" w:sz="4" w:space="0" w:color="auto"/>
            </w:tcBorders>
            <w:vAlign w:val="center"/>
            <w:hideMark/>
          </w:tcPr>
          <w:p w:rsidR="00C72E20" w:rsidRDefault="00C72E20">
            <w:pPr>
              <w:jc w:val="center"/>
              <w:rPr>
                <w:rFonts w:asciiTheme="minorHAnsi" w:hAnsiTheme="minorHAnsi" w:cstheme="minorHAnsi"/>
                <w:b/>
                <w:bCs/>
                <w:color w:val="333333"/>
                <w:lang w:eastAsia="en-US"/>
              </w:rPr>
            </w:pPr>
            <w:r>
              <w:rPr>
                <w:rFonts w:asciiTheme="minorHAnsi" w:hAnsiTheme="minorHAnsi" w:cstheme="minorHAnsi"/>
                <w:b/>
                <w:bCs/>
                <w:color w:val="333333"/>
                <w:lang w:eastAsia="en-US"/>
              </w:rPr>
              <w:t>Destinatarios</w:t>
            </w:r>
          </w:p>
        </w:tc>
        <w:tc>
          <w:tcPr>
            <w:tcW w:w="6940" w:type="dxa"/>
            <w:tcBorders>
              <w:top w:val="single" w:sz="4" w:space="0" w:color="auto"/>
              <w:left w:val="single" w:sz="4" w:space="0" w:color="auto"/>
              <w:bottom w:val="single" w:sz="4" w:space="0" w:color="auto"/>
              <w:right w:val="single" w:sz="4" w:space="0" w:color="auto"/>
            </w:tcBorders>
            <w:hideMark/>
          </w:tcPr>
          <w:p w:rsidR="00C72E20" w:rsidRDefault="00C72E20">
            <w:pPr>
              <w:jc w:val="both"/>
              <w:rPr>
                <w:rFonts w:asciiTheme="minorHAnsi" w:hAnsiTheme="minorHAnsi" w:cstheme="minorHAnsi"/>
                <w:color w:val="333333"/>
                <w:lang w:eastAsia="en-US"/>
              </w:rPr>
            </w:pPr>
            <w:r>
              <w:rPr>
                <w:rFonts w:asciiTheme="minorHAnsi" w:hAnsiTheme="minorHAnsi" w:cstheme="minorHAnsi"/>
                <w:color w:val="333333"/>
                <w:lang w:eastAsia="en-US"/>
              </w:rPr>
              <w:t>Se realizarán cesiones a los órganos y unidades de la Comunidad Autónoma de la Región de Murcia competentes y las legalmente establecidas para la correcta tramitación de su solicitud.</w:t>
            </w:r>
          </w:p>
          <w:p w:rsidR="00C72E20" w:rsidRDefault="00C72E20">
            <w:pPr>
              <w:jc w:val="both"/>
              <w:rPr>
                <w:rFonts w:asciiTheme="minorHAnsi" w:hAnsiTheme="minorHAnsi" w:cstheme="minorHAnsi"/>
                <w:color w:val="333333"/>
                <w:lang w:eastAsia="en-US"/>
              </w:rPr>
            </w:pPr>
            <w:r>
              <w:rPr>
                <w:rFonts w:asciiTheme="minorHAnsi" w:hAnsiTheme="minorHAnsi" w:cstheme="minorHAnsi"/>
                <w:color w:val="333333"/>
                <w:lang w:eastAsia="en-US"/>
              </w:rPr>
              <w:t>No se realizan cesiones a otras entidades.</w:t>
            </w:r>
          </w:p>
        </w:tc>
      </w:tr>
      <w:tr w:rsidR="00C72E20" w:rsidTr="00C72E20">
        <w:tc>
          <w:tcPr>
            <w:tcW w:w="1838" w:type="dxa"/>
            <w:tcBorders>
              <w:top w:val="single" w:sz="4" w:space="0" w:color="auto"/>
              <w:left w:val="single" w:sz="4" w:space="0" w:color="auto"/>
              <w:bottom w:val="single" w:sz="4" w:space="0" w:color="auto"/>
              <w:right w:val="single" w:sz="4" w:space="0" w:color="auto"/>
            </w:tcBorders>
            <w:vAlign w:val="center"/>
            <w:hideMark/>
          </w:tcPr>
          <w:p w:rsidR="00C72E20" w:rsidRDefault="00C72E20">
            <w:pPr>
              <w:jc w:val="center"/>
              <w:rPr>
                <w:rFonts w:asciiTheme="minorHAnsi" w:hAnsiTheme="minorHAnsi" w:cstheme="minorHAnsi"/>
                <w:b/>
                <w:bCs/>
                <w:color w:val="333333"/>
                <w:lang w:eastAsia="en-US"/>
              </w:rPr>
            </w:pPr>
            <w:r>
              <w:rPr>
                <w:rFonts w:asciiTheme="minorHAnsi" w:hAnsiTheme="minorHAnsi" w:cstheme="minorHAnsi"/>
                <w:b/>
                <w:bCs/>
                <w:color w:val="333333"/>
                <w:lang w:eastAsia="en-US"/>
              </w:rPr>
              <w:t>Derechos</w:t>
            </w:r>
          </w:p>
        </w:tc>
        <w:tc>
          <w:tcPr>
            <w:tcW w:w="6940" w:type="dxa"/>
            <w:tcBorders>
              <w:top w:val="single" w:sz="4" w:space="0" w:color="auto"/>
              <w:left w:val="single" w:sz="4" w:space="0" w:color="auto"/>
              <w:bottom w:val="single" w:sz="4" w:space="0" w:color="auto"/>
              <w:right w:val="single" w:sz="4" w:space="0" w:color="auto"/>
            </w:tcBorders>
            <w:hideMark/>
          </w:tcPr>
          <w:p w:rsidR="00C72E20" w:rsidRDefault="00C72E20">
            <w:pPr>
              <w:jc w:val="both"/>
              <w:rPr>
                <w:rFonts w:asciiTheme="minorHAnsi" w:hAnsiTheme="minorHAnsi" w:cstheme="minorHAnsi"/>
                <w:color w:val="333333"/>
                <w:lang w:eastAsia="en-US"/>
              </w:rPr>
            </w:pPr>
            <w:r>
              <w:rPr>
                <w:rFonts w:asciiTheme="minorHAnsi" w:hAnsiTheme="minorHAnsi" w:cstheme="minorHAnsi"/>
                <w:color w:val="333333"/>
                <w:lang w:eastAsia="en-US"/>
              </w:rPr>
              <w:t>Puede ejercitar sus derechos de acceso, rectificación, supresión y oposición, limitación, portabilidad en relación a sus datos personales dirigiéndose al responsable.</w:t>
            </w:r>
          </w:p>
          <w:p w:rsidR="00C72E20" w:rsidRDefault="00C72E20">
            <w:pPr>
              <w:widowControl w:val="0"/>
              <w:jc w:val="both"/>
              <w:rPr>
                <w:rFonts w:asciiTheme="minorHAnsi" w:hAnsiTheme="minorHAnsi" w:cstheme="minorHAnsi"/>
                <w:bCs/>
                <w:color w:val="333333"/>
                <w:lang w:eastAsia="en-US"/>
              </w:rPr>
            </w:pPr>
            <w:r>
              <w:rPr>
                <w:rFonts w:asciiTheme="minorHAnsi" w:hAnsiTheme="minorHAnsi" w:cstheme="minorHAnsi"/>
                <w:bCs/>
                <w:color w:val="333333"/>
                <w:lang w:eastAsia="en-US"/>
              </w:rPr>
              <w:t xml:space="preserve">Puede consultar la información y requisitos del procedimiento de ejercicio de </w:t>
            </w:r>
            <w:r>
              <w:rPr>
                <w:rFonts w:asciiTheme="minorHAnsi" w:hAnsiTheme="minorHAnsi" w:cstheme="minorHAnsi"/>
                <w:bCs/>
                <w:color w:val="333333"/>
                <w:lang w:eastAsia="en-US"/>
              </w:rPr>
              <w:lastRenderedPageBreak/>
              <w:t xml:space="preserve">derechos (2736) en el apartado de PROTECCIÓN DE DATOS de la web </w:t>
            </w:r>
            <w:hyperlink r:id="rId14" w:history="1">
              <w:r>
                <w:rPr>
                  <w:rStyle w:val="Hipervnculo"/>
                  <w:rFonts w:asciiTheme="minorHAnsi" w:hAnsiTheme="minorHAnsi" w:cstheme="minorHAnsi"/>
                  <w:lang w:eastAsia="en-US"/>
                </w:rPr>
                <w:t>www.carm.es.</w:t>
              </w:r>
              <w:r>
                <w:rPr>
                  <w:rFonts w:asciiTheme="minorHAnsi" w:hAnsiTheme="minorHAnsi" w:cstheme="minorHAnsi"/>
                  <w:noProof/>
                  <w:color w:val="0563C1" w:themeColor="hyperlink"/>
                </w:rPr>
                <w:drawing>
                  <wp:inline distT="0" distB="0" distL="0" distR="0">
                    <wp:extent cx="114300" cy="95250"/>
                    <wp:effectExtent l="0" t="0" r="0" b="0"/>
                    <wp:docPr id="2" name="Imagen 2" descr="Este enlace se abrirá en una nueva ventana">
                      <a:hlinkClick xmlns:a="http://schemas.openxmlformats.org/drawingml/2006/main" r:id="rId11" tgtFrame="_blank" tooltip="&quot;Portal CARM - Comunidad Autónoma de la Región de Murc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te enlace se abrirá en una nueva ventana">
                              <a:hlinkClick r:id="rId11" tgtFrame="_blank" tooltip="&quot;Portal CARM - Comunidad Autónoma de la Región de Murcia&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hyperlink>
          </w:p>
          <w:p w:rsidR="00C72E20" w:rsidRDefault="00C72E20">
            <w:pPr>
              <w:jc w:val="both"/>
              <w:rPr>
                <w:rFonts w:asciiTheme="minorHAnsi" w:hAnsiTheme="minorHAnsi" w:cstheme="minorHAnsi"/>
                <w:bCs/>
                <w:color w:val="333333"/>
                <w:lang w:eastAsia="en-US"/>
              </w:rPr>
            </w:pPr>
            <w:r>
              <w:rPr>
                <w:rFonts w:asciiTheme="minorHAnsi" w:hAnsiTheme="minorHAnsi" w:cstheme="minorHAnsi"/>
                <w:bCs/>
                <w:color w:val="333333"/>
                <w:lang w:eastAsia="en-US"/>
              </w:rPr>
              <w:t>En cualquier caso, puede presentar una reclamación ante la Agencia Española de protección de Datos (A.E.P.D.).</w:t>
            </w:r>
          </w:p>
        </w:tc>
      </w:tr>
      <w:tr w:rsidR="00C72E20" w:rsidTr="00C72E20">
        <w:tc>
          <w:tcPr>
            <w:tcW w:w="1838" w:type="dxa"/>
            <w:tcBorders>
              <w:top w:val="single" w:sz="4" w:space="0" w:color="auto"/>
              <w:left w:val="single" w:sz="4" w:space="0" w:color="auto"/>
              <w:bottom w:val="single" w:sz="4" w:space="0" w:color="auto"/>
              <w:right w:val="single" w:sz="4" w:space="0" w:color="auto"/>
            </w:tcBorders>
            <w:vAlign w:val="center"/>
            <w:hideMark/>
          </w:tcPr>
          <w:p w:rsidR="00C72E20" w:rsidRDefault="00C72E20">
            <w:pPr>
              <w:jc w:val="center"/>
              <w:rPr>
                <w:rFonts w:asciiTheme="minorHAnsi" w:hAnsiTheme="minorHAnsi" w:cstheme="minorHAnsi"/>
                <w:b/>
                <w:bCs/>
                <w:color w:val="333333"/>
                <w:lang w:eastAsia="en-US"/>
              </w:rPr>
            </w:pPr>
            <w:r>
              <w:rPr>
                <w:rFonts w:asciiTheme="minorHAnsi" w:hAnsiTheme="minorHAnsi" w:cstheme="minorHAnsi"/>
                <w:b/>
                <w:bCs/>
                <w:color w:val="333333"/>
                <w:lang w:eastAsia="en-US"/>
              </w:rPr>
              <w:lastRenderedPageBreak/>
              <w:t>Procedencia</w:t>
            </w:r>
          </w:p>
        </w:tc>
        <w:tc>
          <w:tcPr>
            <w:tcW w:w="6940" w:type="dxa"/>
            <w:tcBorders>
              <w:top w:val="single" w:sz="4" w:space="0" w:color="auto"/>
              <w:left w:val="single" w:sz="4" w:space="0" w:color="auto"/>
              <w:bottom w:val="single" w:sz="4" w:space="0" w:color="auto"/>
              <w:right w:val="single" w:sz="4" w:space="0" w:color="auto"/>
            </w:tcBorders>
            <w:hideMark/>
          </w:tcPr>
          <w:p w:rsidR="00C72E20" w:rsidRDefault="00C72E20">
            <w:pPr>
              <w:jc w:val="both"/>
              <w:rPr>
                <w:rFonts w:asciiTheme="minorHAnsi" w:hAnsiTheme="minorHAnsi" w:cstheme="minorHAnsi"/>
                <w:color w:val="333333"/>
                <w:lang w:eastAsia="en-US"/>
              </w:rPr>
            </w:pPr>
            <w:r>
              <w:rPr>
                <w:rFonts w:asciiTheme="minorHAnsi" w:hAnsiTheme="minorHAnsi" w:cstheme="minorHAnsi"/>
                <w:color w:val="333333"/>
                <w:lang w:eastAsia="en-US"/>
              </w:rPr>
              <w:t>Los datos que se recogen, proceden del interesado y de la Plataforma de Interoperabilidad.</w:t>
            </w:r>
          </w:p>
          <w:p w:rsidR="00C72E20" w:rsidRDefault="00C72E20">
            <w:pPr>
              <w:jc w:val="both"/>
              <w:rPr>
                <w:rFonts w:asciiTheme="minorHAnsi" w:hAnsiTheme="minorHAnsi" w:cstheme="minorHAnsi"/>
                <w:color w:val="333333"/>
                <w:lang w:eastAsia="en-US"/>
              </w:rPr>
            </w:pPr>
            <w:r>
              <w:rPr>
                <w:rFonts w:asciiTheme="minorHAnsi" w:hAnsiTheme="minorHAnsi" w:cstheme="minorHAnsi"/>
                <w:color w:val="333333"/>
                <w:lang w:eastAsia="en-US"/>
              </w:rPr>
              <w:t>Las categorías de datos que se recogen son:</w:t>
            </w:r>
          </w:p>
          <w:p w:rsidR="00C72E20" w:rsidRDefault="00C72E20">
            <w:pPr>
              <w:jc w:val="both"/>
              <w:rPr>
                <w:rFonts w:asciiTheme="minorHAnsi" w:hAnsiTheme="minorHAnsi" w:cstheme="minorHAnsi"/>
                <w:color w:val="333333"/>
                <w:lang w:eastAsia="en-US"/>
              </w:rPr>
            </w:pPr>
            <w:r>
              <w:rPr>
                <w:rFonts w:asciiTheme="minorHAnsi" w:hAnsiTheme="minorHAnsi" w:cstheme="minorHAnsi"/>
                <w:color w:val="333333"/>
                <w:lang w:eastAsia="en-US"/>
              </w:rPr>
              <w:t>*Estar al corriente de pago de las obligaciones tributarias con la Agencia Estatal de Administración Tributaria para la solicitud de ayudas y subvenciones.</w:t>
            </w:r>
          </w:p>
          <w:p w:rsidR="00C72E20" w:rsidRDefault="00C72E20">
            <w:pPr>
              <w:jc w:val="both"/>
              <w:rPr>
                <w:rFonts w:asciiTheme="minorHAnsi" w:hAnsiTheme="minorHAnsi" w:cstheme="minorHAnsi"/>
                <w:color w:val="333333"/>
                <w:lang w:eastAsia="en-US"/>
              </w:rPr>
            </w:pPr>
            <w:r>
              <w:rPr>
                <w:rFonts w:asciiTheme="minorHAnsi" w:hAnsiTheme="minorHAnsi" w:cstheme="minorHAnsi"/>
                <w:color w:val="333333"/>
                <w:lang w:eastAsia="en-US"/>
              </w:rPr>
              <w:t>*Estar al corriente de las obligaciones fiscales con la CARM para percibir subvenciones.</w:t>
            </w:r>
          </w:p>
          <w:p w:rsidR="00C72E20" w:rsidRDefault="00C72E20">
            <w:pPr>
              <w:jc w:val="both"/>
              <w:rPr>
                <w:rFonts w:asciiTheme="minorHAnsi" w:hAnsiTheme="minorHAnsi" w:cstheme="minorHAnsi"/>
                <w:color w:val="333333"/>
                <w:lang w:eastAsia="en-US"/>
              </w:rPr>
            </w:pPr>
            <w:r>
              <w:rPr>
                <w:rFonts w:asciiTheme="minorHAnsi" w:hAnsiTheme="minorHAnsi" w:cstheme="minorHAnsi"/>
                <w:color w:val="333333"/>
                <w:lang w:eastAsia="en-US"/>
              </w:rPr>
              <w:t>*Estar al corriente de pago con la Seguridad Social.</w:t>
            </w:r>
          </w:p>
          <w:p w:rsidR="00C72E20" w:rsidRDefault="00C72E20">
            <w:pPr>
              <w:jc w:val="both"/>
              <w:rPr>
                <w:rFonts w:asciiTheme="minorHAnsi" w:hAnsiTheme="minorHAnsi" w:cstheme="minorHAnsi"/>
                <w:color w:val="333333"/>
                <w:lang w:eastAsia="en-US"/>
              </w:rPr>
            </w:pPr>
            <w:r>
              <w:rPr>
                <w:rFonts w:asciiTheme="minorHAnsi" w:hAnsiTheme="minorHAnsi" w:cstheme="minorHAnsi"/>
                <w:color w:val="333333"/>
                <w:lang w:eastAsia="en-US"/>
              </w:rPr>
              <w:t>*Datos de Identidad.</w:t>
            </w:r>
          </w:p>
          <w:p w:rsidR="00C72E20" w:rsidRDefault="00C72E20">
            <w:pPr>
              <w:jc w:val="both"/>
              <w:rPr>
                <w:rFonts w:asciiTheme="minorHAnsi" w:hAnsiTheme="minorHAnsi" w:cstheme="minorHAnsi"/>
                <w:bCs/>
                <w:color w:val="333333"/>
                <w:lang w:eastAsia="en-US"/>
              </w:rPr>
            </w:pPr>
            <w:r>
              <w:rPr>
                <w:rFonts w:asciiTheme="minorHAnsi" w:hAnsiTheme="minorHAnsi" w:cstheme="minorHAnsi"/>
                <w:color w:val="333333"/>
                <w:lang w:eastAsia="en-US"/>
              </w:rPr>
              <w:t>*Datos de residencia a través del Servicio de Verificación de Datos de Residencia.</w:t>
            </w:r>
          </w:p>
        </w:tc>
      </w:tr>
    </w:tbl>
    <w:p w:rsidR="00C72E20" w:rsidRDefault="00C72E20" w:rsidP="00C72E20">
      <w:pPr>
        <w:rPr>
          <w:rFonts w:asciiTheme="minorHAnsi" w:hAnsiTheme="minorHAnsi" w:cstheme="minorHAnsi"/>
          <w:sz w:val="22"/>
          <w:szCs w:val="22"/>
        </w:rPr>
      </w:pPr>
    </w:p>
    <w:p w:rsidR="00C72E20" w:rsidRDefault="00C72E20" w:rsidP="00C72E20">
      <w:pPr>
        <w:pStyle w:val="Sangradetextonormal"/>
        <w:ind w:left="0" w:firstLine="708"/>
        <w:jc w:val="both"/>
        <w:rPr>
          <w:rFonts w:asciiTheme="minorHAnsi" w:hAnsiTheme="minorHAnsi" w:cstheme="minorHAnsi"/>
          <w:sz w:val="22"/>
          <w:szCs w:val="22"/>
        </w:rPr>
      </w:pPr>
    </w:p>
    <w:p w:rsidR="00717864" w:rsidRDefault="00717864">
      <w:pPr>
        <w:spacing w:after="160" w:line="259" w:lineRule="auto"/>
      </w:pPr>
      <w:r>
        <w:br w:type="page"/>
      </w:r>
    </w:p>
    <w:p w:rsidR="00C72E20" w:rsidRDefault="00C72E20" w:rsidP="00C72E20"/>
    <w:p w:rsidR="00717864" w:rsidRDefault="00717864" w:rsidP="00C72E20"/>
    <w:p w:rsidR="00717864" w:rsidRDefault="00717864" w:rsidP="00C72E20"/>
    <w:p w:rsidR="00717864" w:rsidRPr="00717864" w:rsidRDefault="00717864" w:rsidP="00717864">
      <w:pPr>
        <w:pStyle w:val="NormalWeb"/>
        <w:spacing w:before="0" w:beforeAutospacing="0" w:after="0" w:afterAutospacing="0" w:line="360" w:lineRule="exact"/>
        <w:jc w:val="both"/>
        <w:rPr>
          <w:rStyle w:val="Textoennegrita"/>
          <w:rFonts w:asciiTheme="minorHAnsi" w:hAnsiTheme="minorHAnsi" w:cstheme="minorHAnsi"/>
          <w:color w:val="333333"/>
          <w:sz w:val="22"/>
          <w:szCs w:val="22"/>
        </w:rPr>
      </w:pPr>
      <w:r w:rsidRPr="00717864">
        <w:rPr>
          <w:rStyle w:val="Textoennegrita"/>
          <w:rFonts w:asciiTheme="minorHAnsi" w:hAnsiTheme="minorHAnsi" w:cstheme="minorHAnsi"/>
          <w:color w:val="333333"/>
          <w:sz w:val="22"/>
          <w:szCs w:val="22"/>
        </w:rPr>
        <w:t xml:space="preserve">ANEXO VI – </w:t>
      </w:r>
      <w:r>
        <w:rPr>
          <w:rStyle w:val="Textoennegrita"/>
          <w:rFonts w:asciiTheme="minorHAnsi" w:hAnsiTheme="minorHAnsi" w:cstheme="minorHAnsi"/>
          <w:color w:val="333333"/>
          <w:sz w:val="22"/>
          <w:szCs w:val="22"/>
        </w:rPr>
        <w:t xml:space="preserve">CLÁUSULA DE </w:t>
      </w:r>
      <w:r w:rsidRPr="00717864">
        <w:rPr>
          <w:rStyle w:val="Textoennegrita"/>
          <w:rFonts w:asciiTheme="minorHAnsi" w:hAnsiTheme="minorHAnsi" w:cstheme="minorHAnsi"/>
          <w:color w:val="333333"/>
          <w:sz w:val="22"/>
          <w:szCs w:val="22"/>
        </w:rPr>
        <w:t>ADHESIÓN AL CÓDIGO DE CONDUCTA EN MATERIA DE SUBVENCIONES Y AYUDAS PÚBLICAS DE LA REGIÓN DE MURCIA PARA SOLICITUDES NORMALIZADAS DE PARTICIPACIÓN EN PROCEDIMIENTOS DE CONCESIÓN DE SUBVENCIONES DE CONCURRENCIA COMPETITIVA</w:t>
      </w:r>
      <w:r w:rsidR="0099413A">
        <w:rPr>
          <w:rStyle w:val="Textoennegrita"/>
          <w:rFonts w:asciiTheme="minorHAnsi" w:hAnsiTheme="minorHAnsi" w:cstheme="minorHAnsi"/>
          <w:color w:val="333333"/>
          <w:sz w:val="22"/>
          <w:szCs w:val="22"/>
        </w:rPr>
        <w:t>.</w:t>
      </w:r>
    </w:p>
    <w:p w:rsidR="00717864" w:rsidRDefault="00717864" w:rsidP="00C72E20"/>
    <w:p w:rsidR="00717864" w:rsidRPr="00937DC8" w:rsidRDefault="00717864" w:rsidP="00717864">
      <w:pPr>
        <w:autoSpaceDE w:val="0"/>
        <w:autoSpaceDN w:val="0"/>
        <w:adjustRightInd w:val="0"/>
        <w:jc w:val="center"/>
        <w:rPr>
          <w:rFonts w:asciiTheme="majorHAnsi" w:eastAsiaTheme="minorEastAsia" w:hAnsiTheme="majorHAnsi" w:cstheme="majorHAnsi"/>
          <w:b/>
          <w:lang w:eastAsia="en-US"/>
        </w:rPr>
      </w:pPr>
    </w:p>
    <w:p w:rsidR="00717864" w:rsidRPr="00937DC8" w:rsidRDefault="00717864" w:rsidP="00717864">
      <w:pPr>
        <w:autoSpaceDE w:val="0"/>
        <w:autoSpaceDN w:val="0"/>
        <w:adjustRightInd w:val="0"/>
        <w:rPr>
          <w:rFonts w:asciiTheme="majorHAnsi" w:eastAsiaTheme="minorHAnsi" w:hAnsiTheme="majorHAnsi" w:cstheme="majorHAnsi"/>
          <w:lang w:eastAsia="en-US"/>
        </w:rPr>
      </w:pPr>
    </w:p>
    <w:p w:rsidR="00717864" w:rsidRPr="00937DC8" w:rsidRDefault="00717864" w:rsidP="00717864">
      <w:pPr>
        <w:autoSpaceDE w:val="0"/>
        <w:autoSpaceDN w:val="0"/>
        <w:adjustRightInd w:val="0"/>
        <w:rPr>
          <w:rFonts w:asciiTheme="majorHAnsi" w:eastAsiaTheme="minorHAnsi" w:hAnsiTheme="majorHAnsi" w:cstheme="majorHAnsi"/>
          <w:lang w:eastAsia="en-US"/>
        </w:rPr>
      </w:pPr>
    </w:p>
    <w:p w:rsidR="00717864" w:rsidRPr="00717864" w:rsidRDefault="00717864" w:rsidP="00717864">
      <w:pPr>
        <w:autoSpaceDE w:val="0"/>
        <w:autoSpaceDN w:val="0"/>
        <w:adjustRightInd w:val="0"/>
        <w:spacing w:line="360" w:lineRule="auto"/>
        <w:jc w:val="both"/>
        <w:rPr>
          <w:rFonts w:asciiTheme="minorHAnsi" w:hAnsiTheme="minorHAnsi" w:cstheme="minorHAnsi"/>
          <w:color w:val="333333"/>
          <w:sz w:val="22"/>
          <w:szCs w:val="22"/>
        </w:rPr>
      </w:pPr>
      <w:r w:rsidRPr="00717864">
        <w:rPr>
          <w:rFonts w:asciiTheme="minorHAnsi" w:hAnsiTheme="minorHAnsi" w:cstheme="minorHAnsi"/>
          <w:color w:val="333333"/>
          <w:sz w:val="22"/>
          <w:szCs w:val="22"/>
        </w:rPr>
        <w:t xml:space="preserve">D/Dª……………………………………………….., con D.N.I. nº ……………………………………., a efectos de la obtención de ayudas a otorgar por la Consejería de Presidencia, Turismo, Cultura y Deportes, para deportistas de alto rendimiento de la Región de Murcia, ASUMO el compromiso de cumplimiento del apartado VI del CÓDIGO DE CONDUCTA EN MATERIA DE SUBVENCIONES Y AYUDAS PÚBLICAS DE LA REGIÓN DE MURCIA, aprobado por Acuerdo de Consejo de Gobierno de fecha 29 de diciembre de 2021. </w:t>
      </w:r>
    </w:p>
    <w:p w:rsidR="00717864" w:rsidRPr="00717864" w:rsidRDefault="00717864" w:rsidP="00717864">
      <w:pPr>
        <w:autoSpaceDE w:val="0"/>
        <w:autoSpaceDN w:val="0"/>
        <w:adjustRightInd w:val="0"/>
        <w:jc w:val="center"/>
        <w:rPr>
          <w:rFonts w:asciiTheme="minorHAnsi" w:hAnsiTheme="minorHAnsi" w:cstheme="minorHAnsi"/>
          <w:color w:val="333333"/>
          <w:sz w:val="22"/>
          <w:szCs w:val="22"/>
        </w:rPr>
      </w:pPr>
    </w:p>
    <w:p w:rsidR="00717864" w:rsidRPr="00717864" w:rsidRDefault="00717864" w:rsidP="00717864">
      <w:pPr>
        <w:autoSpaceDE w:val="0"/>
        <w:autoSpaceDN w:val="0"/>
        <w:adjustRightInd w:val="0"/>
        <w:jc w:val="center"/>
        <w:rPr>
          <w:rFonts w:asciiTheme="minorHAnsi" w:hAnsiTheme="minorHAnsi" w:cstheme="minorHAnsi"/>
          <w:color w:val="333333"/>
          <w:sz w:val="22"/>
          <w:szCs w:val="22"/>
        </w:rPr>
      </w:pPr>
    </w:p>
    <w:p w:rsidR="00717864" w:rsidRPr="00717864" w:rsidRDefault="00717864" w:rsidP="00717864">
      <w:pPr>
        <w:autoSpaceDE w:val="0"/>
        <w:autoSpaceDN w:val="0"/>
        <w:adjustRightInd w:val="0"/>
        <w:jc w:val="center"/>
        <w:rPr>
          <w:rFonts w:asciiTheme="minorHAnsi" w:hAnsiTheme="minorHAnsi" w:cstheme="minorHAnsi"/>
          <w:color w:val="333333"/>
          <w:sz w:val="22"/>
          <w:szCs w:val="22"/>
        </w:rPr>
      </w:pPr>
      <w:r w:rsidRPr="00717864">
        <w:rPr>
          <w:rFonts w:asciiTheme="minorHAnsi" w:hAnsiTheme="minorHAnsi" w:cstheme="minorHAnsi"/>
          <w:color w:val="333333"/>
          <w:sz w:val="22"/>
          <w:szCs w:val="22"/>
        </w:rPr>
        <w:t xml:space="preserve">En </w:t>
      </w:r>
      <w:proofErr w:type="gramStart"/>
      <w:r w:rsidRPr="00717864">
        <w:rPr>
          <w:rFonts w:asciiTheme="minorHAnsi" w:hAnsiTheme="minorHAnsi" w:cstheme="minorHAnsi"/>
          <w:color w:val="333333"/>
          <w:sz w:val="22"/>
          <w:szCs w:val="22"/>
        </w:rPr>
        <w:t>………..</w:t>
      </w:r>
      <w:proofErr w:type="gramEnd"/>
      <w:r w:rsidRPr="00717864">
        <w:rPr>
          <w:rFonts w:asciiTheme="minorHAnsi" w:hAnsiTheme="minorHAnsi" w:cstheme="minorHAnsi"/>
          <w:color w:val="333333"/>
          <w:sz w:val="22"/>
          <w:szCs w:val="22"/>
        </w:rPr>
        <w:t xml:space="preserve"> </w:t>
      </w:r>
      <w:proofErr w:type="gramStart"/>
      <w:r w:rsidRPr="00717864">
        <w:rPr>
          <w:rFonts w:asciiTheme="minorHAnsi" w:hAnsiTheme="minorHAnsi" w:cstheme="minorHAnsi"/>
          <w:color w:val="333333"/>
          <w:sz w:val="22"/>
          <w:szCs w:val="22"/>
        </w:rPr>
        <w:t>a</w:t>
      </w:r>
      <w:proofErr w:type="gramEnd"/>
      <w:r w:rsidRPr="00717864">
        <w:rPr>
          <w:rFonts w:asciiTheme="minorHAnsi" w:hAnsiTheme="minorHAnsi" w:cstheme="minorHAnsi"/>
          <w:color w:val="333333"/>
          <w:sz w:val="22"/>
          <w:szCs w:val="22"/>
        </w:rPr>
        <w:t>….de………………..de 2022</w:t>
      </w:r>
    </w:p>
    <w:p w:rsidR="00717864" w:rsidRPr="00717864" w:rsidRDefault="00717864" w:rsidP="00717864">
      <w:pPr>
        <w:autoSpaceDE w:val="0"/>
        <w:autoSpaceDN w:val="0"/>
        <w:adjustRightInd w:val="0"/>
        <w:rPr>
          <w:rFonts w:asciiTheme="minorHAnsi" w:hAnsiTheme="minorHAnsi" w:cstheme="minorHAnsi"/>
          <w:color w:val="333333"/>
          <w:sz w:val="22"/>
          <w:szCs w:val="22"/>
        </w:rPr>
      </w:pPr>
    </w:p>
    <w:p w:rsidR="00717864" w:rsidRPr="00717864" w:rsidRDefault="00717864" w:rsidP="00717864">
      <w:pPr>
        <w:autoSpaceDE w:val="0"/>
        <w:autoSpaceDN w:val="0"/>
        <w:adjustRightInd w:val="0"/>
        <w:rPr>
          <w:rFonts w:asciiTheme="minorHAnsi" w:hAnsiTheme="minorHAnsi" w:cstheme="minorHAnsi"/>
          <w:color w:val="333333"/>
          <w:sz w:val="22"/>
          <w:szCs w:val="22"/>
        </w:rPr>
      </w:pPr>
    </w:p>
    <w:p w:rsidR="00717864" w:rsidRPr="00717864" w:rsidRDefault="00717864" w:rsidP="00717864">
      <w:pPr>
        <w:jc w:val="center"/>
        <w:rPr>
          <w:rFonts w:asciiTheme="minorHAnsi" w:hAnsiTheme="minorHAnsi" w:cstheme="minorHAnsi"/>
          <w:color w:val="333333"/>
          <w:sz w:val="22"/>
          <w:szCs w:val="22"/>
        </w:rPr>
      </w:pPr>
      <w:proofErr w:type="spellStart"/>
      <w:r w:rsidRPr="00717864">
        <w:rPr>
          <w:rFonts w:asciiTheme="minorHAnsi" w:hAnsiTheme="minorHAnsi" w:cstheme="minorHAnsi"/>
          <w:color w:val="333333"/>
          <w:sz w:val="22"/>
          <w:szCs w:val="22"/>
        </w:rPr>
        <w:t>Fdo</w:t>
      </w:r>
      <w:proofErr w:type="spellEnd"/>
      <w:r w:rsidRPr="00717864">
        <w:rPr>
          <w:rFonts w:asciiTheme="minorHAnsi" w:hAnsiTheme="minorHAnsi" w:cstheme="minorHAnsi"/>
          <w:color w:val="333333"/>
          <w:sz w:val="22"/>
          <w:szCs w:val="22"/>
        </w:rPr>
        <w:t>:</w:t>
      </w:r>
    </w:p>
    <w:p w:rsidR="00717864" w:rsidRPr="00717864" w:rsidRDefault="00717864" w:rsidP="00717864">
      <w:pPr>
        <w:jc w:val="center"/>
        <w:rPr>
          <w:rFonts w:asciiTheme="minorHAnsi" w:hAnsiTheme="minorHAnsi" w:cstheme="minorHAnsi"/>
          <w:color w:val="333333"/>
          <w:sz w:val="22"/>
          <w:szCs w:val="22"/>
        </w:rPr>
      </w:pPr>
      <w:r w:rsidRPr="00717864">
        <w:rPr>
          <w:rFonts w:asciiTheme="minorHAnsi" w:hAnsiTheme="minorHAnsi" w:cstheme="minorHAnsi"/>
          <w:color w:val="333333"/>
          <w:sz w:val="22"/>
          <w:szCs w:val="22"/>
        </w:rPr>
        <w:t>(</w:t>
      </w:r>
      <w:proofErr w:type="gramStart"/>
      <w:r w:rsidRPr="00717864">
        <w:rPr>
          <w:rFonts w:asciiTheme="minorHAnsi" w:hAnsiTheme="minorHAnsi" w:cstheme="minorHAnsi"/>
          <w:color w:val="333333"/>
          <w:sz w:val="22"/>
          <w:szCs w:val="22"/>
        </w:rPr>
        <w:t>firma</w:t>
      </w:r>
      <w:proofErr w:type="gramEnd"/>
      <w:r w:rsidRPr="00717864">
        <w:rPr>
          <w:rFonts w:asciiTheme="minorHAnsi" w:hAnsiTheme="minorHAnsi" w:cstheme="minorHAnsi"/>
          <w:color w:val="333333"/>
          <w:sz w:val="22"/>
          <w:szCs w:val="22"/>
        </w:rPr>
        <w:t xml:space="preserve"> del deportista)</w:t>
      </w:r>
    </w:p>
    <w:p w:rsidR="00717864" w:rsidRPr="00A11125" w:rsidRDefault="00717864" w:rsidP="00717864">
      <w:pPr>
        <w:autoSpaceDE w:val="0"/>
        <w:autoSpaceDN w:val="0"/>
        <w:adjustRightInd w:val="0"/>
        <w:jc w:val="center"/>
        <w:rPr>
          <w:rFonts w:asciiTheme="majorHAnsi" w:eastAsiaTheme="minorEastAsia" w:hAnsiTheme="majorHAnsi" w:cstheme="majorHAnsi"/>
          <w:sz w:val="22"/>
          <w:szCs w:val="22"/>
          <w:lang w:eastAsia="en-US"/>
        </w:rPr>
      </w:pPr>
    </w:p>
    <w:p w:rsidR="00717864" w:rsidRPr="00A11125" w:rsidRDefault="00717864" w:rsidP="00717864">
      <w:pPr>
        <w:autoSpaceDE w:val="0"/>
        <w:autoSpaceDN w:val="0"/>
        <w:adjustRightInd w:val="0"/>
        <w:jc w:val="center"/>
        <w:rPr>
          <w:rFonts w:asciiTheme="majorHAnsi" w:eastAsiaTheme="minorEastAsia" w:hAnsiTheme="majorHAnsi" w:cstheme="majorHAnsi"/>
          <w:sz w:val="22"/>
          <w:szCs w:val="22"/>
          <w:lang w:eastAsia="en-US"/>
        </w:rPr>
      </w:pPr>
    </w:p>
    <w:p w:rsidR="00717864" w:rsidRPr="00A11125" w:rsidRDefault="00717864" w:rsidP="00717864">
      <w:pPr>
        <w:autoSpaceDE w:val="0"/>
        <w:autoSpaceDN w:val="0"/>
        <w:adjustRightInd w:val="0"/>
        <w:jc w:val="center"/>
        <w:rPr>
          <w:rFonts w:asciiTheme="majorHAnsi" w:eastAsiaTheme="minorEastAsia" w:hAnsiTheme="majorHAnsi" w:cstheme="majorHAnsi"/>
          <w:sz w:val="22"/>
          <w:szCs w:val="22"/>
          <w:lang w:eastAsia="en-US"/>
        </w:rPr>
      </w:pPr>
    </w:p>
    <w:p w:rsidR="00717864" w:rsidRPr="00A11125" w:rsidRDefault="00717864" w:rsidP="00717864">
      <w:pPr>
        <w:autoSpaceDE w:val="0"/>
        <w:autoSpaceDN w:val="0"/>
        <w:adjustRightInd w:val="0"/>
        <w:jc w:val="center"/>
        <w:rPr>
          <w:rFonts w:asciiTheme="majorHAnsi" w:eastAsiaTheme="minorEastAsia" w:hAnsiTheme="majorHAnsi" w:cstheme="majorHAnsi"/>
          <w:sz w:val="22"/>
          <w:szCs w:val="22"/>
          <w:lang w:eastAsia="en-US"/>
        </w:rPr>
      </w:pPr>
    </w:p>
    <w:p w:rsidR="00717864" w:rsidRPr="00A11125" w:rsidRDefault="00717864" w:rsidP="00717864">
      <w:pPr>
        <w:autoSpaceDE w:val="0"/>
        <w:autoSpaceDN w:val="0"/>
        <w:adjustRightInd w:val="0"/>
        <w:jc w:val="center"/>
        <w:rPr>
          <w:rFonts w:asciiTheme="majorHAnsi" w:eastAsiaTheme="minorEastAsia" w:hAnsiTheme="majorHAnsi" w:cstheme="majorHAnsi"/>
          <w:sz w:val="22"/>
          <w:szCs w:val="22"/>
          <w:lang w:eastAsia="en-US"/>
        </w:rPr>
      </w:pPr>
    </w:p>
    <w:p w:rsidR="00717864" w:rsidRPr="00A11125" w:rsidRDefault="00717864" w:rsidP="00717864">
      <w:pPr>
        <w:autoSpaceDE w:val="0"/>
        <w:autoSpaceDN w:val="0"/>
        <w:adjustRightInd w:val="0"/>
        <w:jc w:val="center"/>
        <w:rPr>
          <w:rFonts w:asciiTheme="majorHAnsi" w:eastAsiaTheme="minorEastAsia" w:hAnsiTheme="majorHAnsi" w:cstheme="majorHAnsi"/>
          <w:sz w:val="22"/>
          <w:szCs w:val="22"/>
          <w:lang w:eastAsia="en-US"/>
        </w:rPr>
      </w:pPr>
    </w:p>
    <w:p w:rsidR="00717864" w:rsidRPr="00A11125" w:rsidRDefault="00717864" w:rsidP="00717864">
      <w:pPr>
        <w:autoSpaceDE w:val="0"/>
        <w:autoSpaceDN w:val="0"/>
        <w:adjustRightInd w:val="0"/>
        <w:jc w:val="center"/>
        <w:rPr>
          <w:rFonts w:asciiTheme="majorHAnsi" w:eastAsiaTheme="minorEastAsia" w:hAnsiTheme="majorHAnsi" w:cstheme="majorHAnsi"/>
          <w:sz w:val="22"/>
          <w:szCs w:val="22"/>
          <w:lang w:eastAsia="en-US"/>
        </w:rPr>
      </w:pPr>
    </w:p>
    <w:p w:rsidR="00717864" w:rsidRDefault="00717864" w:rsidP="00717864">
      <w:pPr>
        <w:autoSpaceDE w:val="0"/>
        <w:autoSpaceDN w:val="0"/>
        <w:adjustRightInd w:val="0"/>
        <w:jc w:val="center"/>
        <w:rPr>
          <w:rFonts w:asciiTheme="majorHAnsi" w:eastAsiaTheme="minorEastAsia" w:hAnsiTheme="majorHAnsi" w:cstheme="majorHAnsi"/>
          <w:sz w:val="22"/>
          <w:szCs w:val="22"/>
          <w:lang w:eastAsia="en-US"/>
        </w:rPr>
      </w:pPr>
    </w:p>
    <w:p w:rsidR="00717864" w:rsidRDefault="00717864" w:rsidP="00717864">
      <w:pPr>
        <w:autoSpaceDE w:val="0"/>
        <w:autoSpaceDN w:val="0"/>
        <w:adjustRightInd w:val="0"/>
        <w:jc w:val="center"/>
        <w:rPr>
          <w:rFonts w:asciiTheme="majorHAnsi" w:eastAsiaTheme="minorEastAsia" w:hAnsiTheme="majorHAnsi" w:cstheme="majorHAnsi"/>
          <w:sz w:val="22"/>
          <w:szCs w:val="22"/>
          <w:lang w:eastAsia="en-US"/>
        </w:rPr>
      </w:pPr>
    </w:p>
    <w:p w:rsidR="00717864" w:rsidRDefault="00717864" w:rsidP="00717864">
      <w:pPr>
        <w:autoSpaceDE w:val="0"/>
        <w:autoSpaceDN w:val="0"/>
        <w:adjustRightInd w:val="0"/>
        <w:jc w:val="center"/>
        <w:rPr>
          <w:rFonts w:asciiTheme="majorHAnsi" w:eastAsiaTheme="minorEastAsia" w:hAnsiTheme="majorHAnsi" w:cstheme="majorHAnsi"/>
          <w:sz w:val="22"/>
          <w:szCs w:val="22"/>
          <w:lang w:eastAsia="en-US"/>
        </w:rPr>
      </w:pPr>
    </w:p>
    <w:p w:rsidR="00717864" w:rsidRPr="00A11125" w:rsidRDefault="00717864" w:rsidP="00717864">
      <w:pPr>
        <w:autoSpaceDE w:val="0"/>
        <w:autoSpaceDN w:val="0"/>
        <w:adjustRightInd w:val="0"/>
        <w:jc w:val="center"/>
        <w:rPr>
          <w:rFonts w:asciiTheme="majorHAnsi" w:eastAsiaTheme="minorEastAsia" w:hAnsiTheme="majorHAnsi" w:cstheme="majorHAnsi"/>
          <w:sz w:val="22"/>
          <w:szCs w:val="22"/>
          <w:lang w:eastAsia="en-US"/>
        </w:rPr>
      </w:pPr>
    </w:p>
    <w:p w:rsidR="00717864" w:rsidRPr="00A11125" w:rsidRDefault="00717864" w:rsidP="00717864">
      <w:pPr>
        <w:autoSpaceDE w:val="0"/>
        <w:autoSpaceDN w:val="0"/>
        <w:adjustRightInd w:val="0"/>
        <w:jc w:val="center"/>
        <w:rPr>
          <w:rFonts w:asciiTheme="majorHAnsi" w:eastAsiaTheme="minorEastAsia" w:hAnsiTheme="majorHAnsi" w:cstheme="majorHAnsi"/>
          <w:sz w:val="22"/>
          <w:szCs w:val="22"/>
          <w:lang w:eastAsia="en-US"/>
        </w:rPr>
      </w:pPr>
    </w:p>
    <w:p w:rsidR="00717864" w:rsidRPr="00A11125" w:rsidRDefault="00717864" w:rsidP="00717864">
      <w:pPr>
        <w:rPr>
          <w:rFonts w:asciiTheme="majorHAnsi" w:eastAsiaTheme="minorEastAsia" w:hAnsiTheme="majorHAnsi" w:cstheme="majorHAnsi"/>
          <w:b/>
          <w:bCs/>
          <w:caps/>
          <w:sz w:val="22"/>
          <w:szCs w:val="22"/>
          <w:lang w:eastAsia="en-US"/>
        </w:rPr>
      </w:pPr>
      <w:r w:rsidRPr="00A11125">
        <w:rPr>
          <w:rFonts w:asciiTheme="majorHAnsi" w:eastAsiaTheme="minorEastAsia" w:hAnsiTheme="majorHAnsi" w:cstheme="majorHAnsi"/>
          <w:b/>
          <w:bCs/>
          <w:caps/>
          <w:sz w:val="22"/>
          <w:szCs w:val="22"/>
          <w:lang w:eastAsia="en-US"/>
        </w:rPr>
        <w:t>ExcmO. Sr. Consejero de presidencia, turismo, CULTURA y deportes</w:t>
      </w:r>
    </w:p>
    <w:p w:rsidR="00717864" w:rsidRDefault="00717864" w:rsidP="00717864">
      <w:pPr>
        <w:rPr>
          <w:rFonts w:asciiTheme="majorHAnsi" w:eastAsiaTheme="minorEastAsia" w:hAnsiTheme="majorHAnsi" w:cstheme="majorHAnsi"/>
          <w:b/>
          <w:bCs/>
          <w:caps/>
          <w:sz w:val="22"/>
          <w:szCs w:val="22"/>
          <w:lang w:eastAsia="en-US"/>
        </w:rPr>
      </w:pPr>
      <w:r w:rsidRPr="00A11125">
        <w:rPr>
          <w:rFonts w:asciiTheme="majorHAnsi" w:eastAsiaTheme="minorEastAsia" w:hAnsiTheme="majorHAnsi" w:cstheme="majorHAnsi"/>
          <w:b/>
          <w:bCs/>
          <w:caps/>
          <w:sz w:val="22"/>
          <w:szCs w:val="22"/>
          <w:lang w:eastAsia="en-US"/>
        </w:rPr>
        <w:t>comunidad autónoma de la región de murcia</w:t>
      </w:r>
    </w:p>
    <w:p w:rsidR="00717864" w:rsidRDefault="00717864" w:rsidP="00717864">
      <w:pPr>
        <w:rPr>
          <w:rFonts w:asciiTheme="majorHAnsi" w:eastAsiaTheme="minorEastAsia" w:hAnsiTheme="majorHAnsi" w:cstheme="majorHAnsi"/>
          <w:b/>
          <w:bCs/>
          <w:caps/>
          <w:sz w:val="22"/>
          <w:szCs w:val="22"/>
          <w:lang w:eastAsia="en-US"/>
        </w:rPr>
      </w:pPr>
    </w:p>
    <w:p w:rsidR="00717864" w:rsidRDefault="00717864" w:rsidP="00717864">
      <w:pPr>
        <w:spacing w:after="160" w:line="259" w:lineRule="auto"/>
        <w:rPr>
          <w:rStyle w:val="Textoennegrita"/>
          <w:rFonts w:asciiTheme="majorHAnsi" w:hAnsiTheme="majorHAnsi" w:cstheme="majorHAnsi"/>
          <w:sz w:val="18"/>
        </w:rPr>
      </w:pPr>
      <w:r>
        <w:rPr>
          <w:rStyle w:val="Textoennegrita"/>
          <w:rFonts w:asciiTheme="majorHAnsi" w:hAnsiTheme="majorHAnsi" w:cstheme="majorHAnsi"/>
          <w:sz w:val="18"/>
        </w:rPr>
        <w:br w:type="page"/>
      </w:r>
    </w:p>
    <w:p w:rsidR="00717864" w:rsidRPr="00E1717A" w:rsidRDefault="00717864" w:rsidP="00717864">
      <w:pPr>
        <w:jc w:val="both"/>
        <w:rPr>
          <w:rStyle w:val="Textoennegrita"/>
          <w:rFonts w:asciiTheme="majorHAnsi" w:hAnsiTheme="majorHAnsi" w:cstheme="majorHAnsi"/>
          <w:sz w:val="18"/>
        </w:rPr>
      </w:pPr>
      <w:r w:rsidRPr="00E1717A">
        <w:rPr>
          <w:rStyle w:val="Textoennegrita"/>
          <w:rFonts w:asciiTheme="majorHAnsi" w:hAnsiTheme="majorHAnsi" w:cstheme="majorHAnsi"/>
          <w:sz w:val="18"/>
        </w:rPr>
        <w:lastRenderedPageBreak/>
        <w:t>INFORMACIÓN SOBRE EL APARTADO VI DEL CÓDIGO DE CONDUCTA EN MATERIA DE SUBVENCIONES Y AYUDAS PÚBLICAS DE LA REGIÓN DE MURCIA.</w:t>
      </w:r>
      <w:r>
        <w:rPr>
          <w:rStyle w:val="Textoennegrita"/>
          <w:rFonts w:asciiTheme="majorHAnsi" w:hAnsiTheme="majorHAnsi" w:cstheme="majorHAnsi"/>
          <w:sz w:val="18"/>
        </w:rPr>
        <w:t xml:space="preserve"> (</w:t>
      </w:r>
      <w:r w:rsidRPr="002C4EF2">
        <w:rPr>
          <w:rStyle w:val="Textoennegrita"/>
          <w:rFonts w:asciiTheme="majorHAnsi" w:hAnsiTheme="majorHAnsi" w:cstheme="majorHAnsi"/>
          <w:sz w:val="18"/>
        </w:rPr>
        <w:t>Acuerdo de Consejo de Gobierno de fecha 29 de diciembre de 2021</w:t>
      </w:r>
      <w:r>
        <w:rPr>
          <w:rStyle w:val="Textoennegrita"/>
          <w:rFonts w:asciiTheme="majorHAnsi" w:hAnsiTheme="majorHAnsi" w:cstheme="majorHAnsi"/>
          <w:sz w:val="18"/>
        </w:rPr>
        <w:t>)</w:t>
      </w:r>
    </w:p>
    <w:p w:rsidR="00717864" w:rsidRPr="00E1717A" w:rsidRDefault="00717864" w:rsidP="00717864">
      <w:pPr>
        <w:jc w:val="both"/>
        <w:rPr>
          <w:rStyle w:val="Textoennegrita"/>
          <w:rFonts w:asciiTheme="majorHAnsi" w:hAnsiTheme="majorHAnsi" w:cstheme="majorHAnsi"/>
          <w:sz w:val="18"/>
        </w:rPr>
      </w:pPr>
    </w:p>
    <w:p w:rsidR="00717864" w:rsidRPr="00E1717A" w:rsidRDefault="00717864" w:rsidP="00717864">
      <w:pPr>
        <w:jc w:val="both"/>
        <w:rPr>
          <w:rStyle w:val="Textoennegrita"/>
          <w:rFonts w:asciiTheme="majorHAnsi" w:hAnsiTheme="majorHAnsi" w:cstheme="majorHAnsi"/>
          <w:sz w:val="18"/>
        </w:rPr>
      </w:pPr>
      <w:r w:rsidRPr="00E1717A">
        <w:rPr>
          <w:rStyle w:val="Textoennegrita"/>
          <w:rFonts w:asciiTheme="majorHAnsi" w:hAnsiTheme="majorHAnsi" w:cstheme="majorHAnsi"/>
          <w:sz w:val="18"/>
        </w:rPr>
        <w:t>PRINCIPIOS Y NORMAS DE CONDUCTA EXTERNAS</w:t>
      </w:r>
    </w:p>
    <w:p w:rsidR="00717864" w:rsidRPr="00E1717A" w:rsidRDefault="00717864" w:rsidP="00717864">
      <w:pPr>
        <w:rPr>
          <w:rStyle w:val="Textoennegrita"/>
          <w:b w:val="0"/>
          <w:bCs w:val="0"/>
          <w:sz w:val="12"/>
        </w:rPr>
      </w:pPr>
    </w:p>
    <w:p w:rsidR="00717864" w:rsidRPr="00E1717A" w:rsidRDefault="00717864" w:rsidP="00717864">
      <w:pPr>
        <w:spacing w:after="120"/>
        <w:jc w:val="both"/>
        <w:rPr>
          <w:rFonts w:asciiTheme="majorHAnsi" w:hAnsiTheme="majorHAnsi" w:cstheme="majorHAnsi"/>
          <w:sz w:val="16"/>
        </w:rPr>
      </w:pPr>
      <w:r w:rsidRPr="00E1717A">
        <w:rPr>
          <w:rFonts w:asciiTheme="majorHAnsi" w:hAnsiTheme="majorHAnsi" w:cstheme="majorHAnsi"/>
          <w:sz w:val="16"/>
        </w:rPr>
        <w:t>Los beneficiarios de las ayudas y subvenciones públicas concedidas por la Administración de la Comunidad Autónoma de la Región de Murcia (CARM) y cualquier persona -física o jurídica- o entidad sin personalidad jurídica que desee participar en un procedimiento de concesión de ayudas o subvenciones públicas, sea de concurrencia competitiva o de concesión directa, tramitado por la Administración Pública de la CARM, deberán asumir el compromiso de cumplimiento de las reglas de carácter ético que se plasman en este apartado. La asunción del citado compromiso se reflejará en las correspondientes bases reguladoras de la subvención o ayuda y se realizará, según proceda:</w:t>
      </w:r>
    </w:p>
    <w:p w:rsidR="00717864" w:rsidRPr="00E1717A" w:rsidRDefault="00717864" w:rsidP="00717864">
      <w:pPr>
        <w:spacing w:after="120"/>
        <w:jc w:val="both"/>
        <w:rPr>
          <w:rFonts w:asciiTheme="majorHAnsi" w:hAnsiTheme="majorHAnsi" w:cstheme="majorHAnsi"/>
          <w:sz w:val="16"/>
        </w:rPr>
      </w:pPr>
      <w:r w:rsidRPr="00E1717A">
        <w:rPr>
          <w:rFonts w:asciiTheme="majorHAnsi" w:hAnsiTheme="majorHAnsi" w:cstheme="majorHAnsi"/>
          <w:sz w:val="16"/>
        </w:rPr>
        <w:t>- En los procedimientos de concurrencia competitiva, en la propia solicitud normalizada de participación, mediante la inclusión de una cláusula de adhesión al presente código, pudiéndose utilizar el modelo que figura en el apartado 3 del anexo.</w:t>
      </w:r>
    </w:p>
    <w:p w:rsidR="00717864" w:rsidRPr="00E1717A" w:rsidRDefault="00717864" w:rsidP="00717864">
      <w:pPr>
        <w:spacing w:after="120"/>
        <w:jc w:val="both"/>
        <w:rPr>
          <w:rFonts w:asciiTheme="majorHAnsi" w:hAnsiTheme="majorHAnsi" w:cstheme="majorHAnsi"/>
          <w:sz w:val="16"/>
        </w:rPr>
      </w:pPr>
      <w:r w:rsidRPr="00E1717A">
        <w:rPr>
          <w:rFonts w:asciiTheme="majorHAnsi" w:hAnsiTheme="majorHAnsi" w:cstheme="majorHAnsi"/>
          <w:sz w:val="16"/>
        </w:rPr>
        <w:t>- En los procedimientos de concesión directa en los se utilice el convenio para canalizar la correspondiente subvención, mediante la inclusión en este de una cláusula de adhesión al presente código, pudiéndose utilizar el modelo que figura en el apartado 4 del anexo.</w:t>
      </w:r>
    </w:p>
    <w:p w:rsidR="00717864" w:rsidRPr="00E1717A" w:rsidRDefault="00717864" w:rsidP="00717864">
      <w:pPr>
        <w:spacing w:after="120"/>
        <w:jc w:val="both"/>
        <w:rPr>
          <w:rFonts w:asciiTheme="majorHAnsi" w:hAnsiTheme="majorHAnsi" w:cstheme="majorHAnsi"/>
          <w:sz w:val="16"/>
        </w:rPr>
      </w:pPr>
      <w:r w:rsidRPr="00E1717A">
        <w:rPr>
          <w:rFonts w:asciiTheme="majorHAnsi" w:hAnsiTheme="majorHAnsi" w:cstheme="majorHAnsi"/>
          <w:sz w:val="16"/>
        </w:rPr>
        <w:t>- En los procedimientos de concesión directa en los se utilice la resolución como instrumento de concesión de la subvención, mediante la firma de un compromiso expreso de adhesión al presente código con carácter previo a la emisión de dicha resolución, pudiéndose utilizar el modelo que figura en el apartado 5 del anexo.</w:t>
      </w:r>
    </w:p>
    <w:p w:rsidR="00717864" w:rsidRPr="00E1717A" w:rsidRDefault="00717864" w:rsidP="00717864">
      <w:pPr>
        <w:spacing w:after="120"/>
        <w:jc w:val="both"/>
        <w:rPr>
          <w:rFonts w:asciiTheme="majorHAnsi" w:hAnsiTheme="majorHAnsi" w:cstheme="majorHAnsi"/>
          <w:sz w:val="16"/>
        </w:rPr>
      </w:pPr>
      <w:r w:rsidRPr="00E1717A">
        <w:rPr>
          <w:rFonts w:asciiTheme="majorHAnsi" w:hAnsiTheme="majorHAnsi" w:cstheme="majorHAnsi"/>
          <w:sz w:val="16"/>
        </w:rPr>
        <w:t>De la misma forma, las bases reguladoras de las subvenciones contendrán como anexo el presente código de conducta, para asegurar su conocimiento por los interesados.</w:t>
      </w:r>
    </w:p>
    <w:p w:rsidR="00717864" w:rsidRPr="00E1717A" w:rsidRDefault="00717864" w:rsidP="00717864">
      <w:pPr>
        <w:spacing w:after="120"/>
        <w:jc w:val="both"/>
        <w:rPr>
          <w:rFonts w:asciiTheme="majorHAnsi" w:hAnsiTheme="majorHAnsi" w:cstheme="majorHAnsi"/>
          <w:sz w:val="16"/>
        </w:rPr>
      </w:pPr>
      <w:r w:rsidRPr="00E1717A">
        <w:rPr>
          <w:rFonts w:asciiTheme="majorHAnsi" w:hAnsiTheme="majorHAnsi" w:cstheme="majorHAnsi"/>
          <w:sz w:val="16"/>
        </w:rPr>
        <w:t>Los participantes en procedimientos de concesión de ayudas y subvenciones públicas y los beneficiarios de estas se comprometen a respetar, además de la normativa vigente en la materia que nos ocupa, las siguientes reglas:</w:t>
      </w:r>
    </w:p>
    <w:p w:rsidR="00717864" w:rsidRPr="00E1717A" w:rsidRDefault="00717864" w:rsidP="00717864">
      <w:pPr>
        <w:spacing w:after="120"/>
        <w:jc w:val="both"/>
        <w:rPr>
          <w:rFonts w:asciiTheme="majorHAnsi" w:hAnsiTheme="majorHAnsi" w:cstheme="majorHAnsi"/>
          <w:sz w:val="16"/>
        </w:rPr>
      </w:pPr>
      <w:r w:rsidRPr="00E1717A">
        <w:rPr>
          <w:rFonts w:asciiTheme="majorHAnsi" w:hAnsiTheme="majorHAnsi" w:cstheme="majorHAnsi"/>
          <w:sz w:val="16"/>
        </w:rPr>
        <w:t>1. No efectuarán modificaciones en la ejecución de la actividad subvencionada sin conocimiento ni aprobación expresa del órgano gestor, salvo lo que al respecto permitan y establezcan las bases reguladoras.</w:t>
      </w:r>
    </w:p>
    <w:p w:rsidR="00717864" w:rsidRPr="00E1717A" w:rsidRDefault="00717864" w:rsidP="00717864">
      <w:pPr>
        <w:spacing w:after="120"/>
        <w:jc w:val="both"/>
        <w:rPr>
          <w:rFonts w:asciiTheme="majorHAnsi" w:hAnsiTheme="majorHAnsi" w:cstheme="majorHAnsi"/>
          <w:sz w:val="16"/>
        </w:rPr>
      </w:pPr>
      <w:r w:rsidRPr="00E1717A">
        <w:rPr>
          <w:rFonts w:asciiTheme="majorHAnsi" w:hAnsiTheme="majorHAnsi" w:cstheme="majorHAnsi"/>
          <w:sz w:val="16"/>
        </w:rPr>
        <w:t>2. No tratarán de influir en las decisiones de los órganos de evaluación ni de los órganos concedentes de ayudas y subvenciones, ni ejercerán ningún tipo de presión sobre ellos, directa o indirectamente, respetando en todo momento su actitud de neutralidad en el proceso.</w:t>
      </w:r>
    </w:p>
    <w:p w:rsidR="00717864" w:rsidRPr="00E1717A" w:rsidRDefault="00717864" w:rsidP="00717864">
      <w:pPr>
        <w:spacing w:after="120"/>
        <w:jc w:val="both"/>
        <w:rPr>
          <w:rFonts w:asciiTheme="majorHAnsi" w:hAnsiTheme="majorHAnsi" w:cstheme="majorHAnsi"/>
          <w:sz w:val="16"/>
        </w:rPr>
      </w:pPr>
      <w:r w:rsidRPr="00E1717A">
        <w:rPr>
          <w:rFonts w:asciiTheme="majorHAnsi" w:hAnsiTheme="majorHAnsi" w:cstheme="majorHAnsi"/>
          <w:sz w:val="16"/>
        </w:rPr>
        <w:t>3. Se abstendrán de ofrecer regalos, dádivas, ofrecimientos o promesas a los altos cargos o al personal interviniente en cualquier fase del procedimiento de planificación, concesión, gestión, fiscalización y control de ayudas y subvenciones públicas.</w:t>
      </w:r>
    </w:p>
    <w:p w:rsidR="00717864" w:rsidRPr="00E1717A" w:rsidRDefault="00717864" w:rsidP="00717864">
      <w:pPr>
        <w:spacing w:after="120"/>
        <w:jc w:val="both"/>
        <w:rPr>
          <w:rFonts w:asciiTheme="majorHAnsi" w:hAnsiTheme="majorHAnsi" w:cstheme="majorHAnsi"/>
          <w:sz w:val="16"/>
        </w:rPr>
      </w:pPr>
      <w:r w:rsidRPr="00E1717A">
        <w:rPr>
          <w:rFonts w:asciiTheme="majorHAnsi" w:hAnsiTheme="majorHAnsi" w:cstheme="majorHAnsi"/>
          <w:sz w:val="16"/>
        </w:rPr>
        <w:t>4. Se abstendrán de influir en el régimen de prelación de pagos.</w:t>
      </w:r>
    </w:p>
    <w:p w:rsidR="00717864" w:rsidRPr="00E1717A" w:rsidRDefault="00717864" w:rsidP="00717864">
      <w:pPr>
        <w:spacing w:after="120"/>
        <w:jc w:val="both"/>
        <w:rPr>
          <w:rFonts w:asciiTheme="majorHAnsi" w:hAnsiTheme="majorHAnsi" w:cstheme="majorHAnsi"/>
          <w:sz w:val="16"/>
        </w:rPr>
      </w:pPr>
      <w:r w:rsidRPr="00E1717A">
        <w:rPr>
          <w:rFonts w:asciiTheme="majorHAnsi" w:hAnsiTheme="majorHAnsi" w:cstheme="majorHAnsi"/>
          <w:sz w:val="16"/>
        </w:rPr>
        <w:t>5. Se cuidará de que los fondos recibidos se inviertan de forma eficiente en la ejecución del proyecto o actividad subvencionada, evitando su despilfarro y optimizando su uso.</w:t>
      </w:r>
    </w:p>
    <w:p w:rsidR="00717864" w:rsidRPr="00E1717A" w:rsidRDefault="00717864" w:rsidP="00717864">
      <w:pPr>
        <w:spacing w:after="120"/>
        <w:jc w:val="both"/>
        <w:rPr>
          <w:rFonts w:asciiTheme="majorHAnsi" w:hAnsiTheme="majorHAnsi" w:cstheme="majorHAnsi"/>
          <w:sz w:val="16"/>
        </w:rPr>
      </w:pPr>
      <w:r w:rsidRPr="00E1717A">
        <w:rPr>
          <w:rFonts w:asciiTheme="majorHAnsi" w:hAnsiTheme="majorHAnsi" w:cstheme="majorHAnsi"/>
          <w:sz w:val="16"/>
        </w:rPr>
        <w:t>6. Cumplirán con los principios, las normas y los cánones éticos propios de las tareas, los oficios y/o las profesiones correspondientes a las actividades objeto de subvención, actuando en todo momento con imparcialidad, de buena fe y con arreglo al código deontológico de su profesión o gremio.</w:t>
      </w:r>
    </w:p>
    <w:p w:rsidR="00717864" w:rsidRPr="00E1717A" w:rsidRDefault="00717864" w:rsidP="00717864">
      <w:pPr>
        <w:spacing w:after="120"/>
        <w:jc w:val="both"/>
        <w:rPr>
          <w:rFonts w:asciiTheme="majorHAnsi" w:hAnsiTheme="majorHAnsi" w:cstheme="majorHAnsi"/>
          <w:sz w:val="16"/>
        </w:rPr>
      </w:pPr>
      <w:r w:rsidRPr="00E1717A">
        <w:rPr>
          <w:rFonts w:asciiTheme="majorHAnsi" w:hAnsiTheme="majorHAnsi" w:cstheme="majorHAnsi"/>
          <w:sz w:val="16"/>
        </w:rPr>
        <w:t>7. No falsearán, en ningún caso, los datos, la información o la documentación facilitada a la Administración Regional en los procedimientos de gestión, control o fiscalización de ayudas y subvenciones públicas, garantizando, en todo momento, la aportación de información veraz, completa, relevante y actualizada.</w:t>
      </w:r>
    </w:p>
    <w:p w:rsidR="00717864" w:rsidRPr="00E1717A" w:rsidRDefault="00717864" w:rsidP="00717864">
      <w:pPr>
        <w:spacing w:after="120"/>
        <w:jc w:val="both"/>
        <w:rPr>
          <w:rFonts w:asciiTheme="majorHAnsi" w:hAnsiTheme="majorHAnsi" w:cstheme="majorHAnsi"/>
          <w:sz w:val="16"/>
        </w:rPr>
      </w:pPr>
      <w:r w:rsidRPr="00E1717A">
        <w:rPr>
          <w:rFonts w:asciiTheme="majorHAnsi" w:hAnsiTheme="majorHAnsi" w:cstheme="majorHAnsi"/>
          <w:sz w:val="16"/>
        </w:rPr>
        <w:t>8. No obstaculizarán las actuaciones de comprobación que se efectúen por los órganos competentes, mostrando en todo momento una actitud plenamente colaboradora.</w:t>
      </w:r>
    </w:p>
    <w:p w:rsidR="00717864" w:rsidRPr="00E1717A" w:rsidRDefault="00717864" w:rsidP="00717864">
      <w:pPr>
        <w:spacing w:after="120"/>
        <w:jc w:val="both"/>
        <w:rPr>
          <w:rFonts w:asciiTheme="majorHAnsi" w:hAnsiTheme="majorHAnsi" w:cstheme="majorHAnsi"/>
          <w:sz w:val="16"/>
        </w:rPr>
      </w:pPr>
      <w:r w:rsidRPr="00E1717A">
        <w:rPr>
          <w:rFonts w:asciiTheme="majorHAnsi" w:hAnsiTheme="majorHAnsi" w:cstheme="majorHAnsi"/>
          <w:sz w:val="16"/>
        </w:rPr>
        <w:t>9. Los beneficiarios se responsabilizarán de que los subcontratistas con los que concierten la ejecución total o parcial de la actividad subvencionada, cuando ello esté permitido, se sujeten a los mismos principios y reglas de conductas enumerados en el presente código, debiendo informarles de su contenido.</w:t>
      </w:r>
    </w:p>
    <w:p w:rsidR="00717864" w:rsidRPr="00E1717A" w:rsidRDefault="00717864" w:rsidP="00717864">
      <w:pPr>
        <w:spacing w:after="120"/>
        <w:jc w:val="both"/>
        <w:rPr>
          <w:rFonts w:asciiTheme="majorHAnsi" w:hAnsiTheme="majorHAnsi" w:cstheme="majorHAnsi"/>
          <w:sz w:val="16"/>
        </w:rPr>
      </w:pPr>
      <w:r w:rsidRPr="00E1717A">
        <w:rPr>
          <w:rFonts w:asciiTheme="majorHAnsi" w:hAnsiTheme="majorHAnsi" w:cstheme="majorHAnsi"/>
          <w:sz w:val="16"/>
        </w:rPr>
        <w:t>10. Comunicarán inmediatamente al órgano competente las posibles situaciones de conflicto de intereses que puedan darse en altos cargos, directivos o empleados públicos de la Administración Pública Regional intervinientes en procedimientos de concesión, control o reintegro de subvenciones, y evitarán exponerlos a situaciones que puedan generar tales conflictos.</w:t>
      </w:r>
    </w:p>
    <w:p w:rsidR="00717864" w:rsidRPr="00E1717A" w:rsidRDefault="00717864" w:rsidP="00717864">
      <w:pPr>
        <w:spacing w:after="120"/>
        <w:jc w:val="both"/>
        <w:rPr>
          <w:rFonts w:asciiTheme="majorHAnsi" w:hAnsiTheme="majorHAnsi" w:cstheme="majorHAnsi"/>
          <w:sz w:val="16"/>
        </w:rPr>
      </w:pPr>
      <w:r w:rsidRPr="00E1717A">
        <w:rPr>
          <w:rFonts w:asciiTheme="majorHAnsi" w:hAnsiTheme="majorHAnsi" w:cstheme="majorHAnsi"/>
          <w:sz w:val="16"/>
        </w:rPr>
        <w:t>11. Los beneficiarios respetarán el carácter confidencial de la información a la que tengan acceso con ocasión de la ejecución de las actividades o proyectos subvencionados, respecto de la que guardarán secreto profesional, y no utilizarán dicha información confidencial para obtener, directa o indirectamente, una ventaja o beneficio de cualquier tipo en interés propio ni en el de terceras personas.</w:t>
      </w:r>
    </w:p>
    <w:p w:rsidR="00717864" w:rsidRPr="002908A1" w:rsidRDefault="00717864" w:rsidP="00717864"/>
    <w:p w:rsidR="00717864" w:rsidRDefault="00717864" w:rsidP="00C72E20"/>
    <w:p w:rsidR="0019746C" w:rsidRDefault="0019746C"/>
    <w:sectPr w:rsidR="0019746C" w:rsidSect="00244494">
      <w:headerReference w:type="default" r:id="rId15"/>
      <w:pgSz w:w="11906" w:h="16838"/>
      <w:pgMar w:top="260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5CD" w:rsidRDefault="007375CD" w:rsidP="0033118A">
      <w:r>
        <w:separator/>
      </w:r>
    </w:p>
  </w:endnote>
  <w:endnote w:type="continuationSeparator" w:id="0">
    <w:p w:rsidR="007375CD" w:rsidRDefault="007375CD" w:rsidP="0033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decorative"/>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5CD" w:rsidRDefault="007375CD" w:rsidP="0033118A">
      <w:r>
        <w:separator/>
      </w:r>
    </w:p>
  </w:footnote>
  <w:footnote w:type="continuationSeparator" w:id="0">
    <w:p w:rsidR="007375CD" w:rsidRDefault="007375CD" w:rsidP="0033118A">
      <w:r>
        <w:continuationSeparator/>
      </w:r>
    </w:p>
  </w:footnote>
  <w:footnote w:id="1">
    <w:p w:rsidR="007375CD" w:rsidRDefault="007375CD" w:rsidP="00C72E20">
      <w:pPr>
        <w:pStyle w:val="Default"/>
        <w:rPr>
          <w:rFonts w:eastAsia="Arial Unicode MS"/>
          <w:sz w:val="16"/>
          <w:szCs w:val="16"/>
        </w:rPr>
      </w:pPr>
      <w:r>
        <w:rPr>
          <w:rStyle w:val="Refdenotaalpie"/>
        </w:rPr>
        <w:footnoteRef/>
      </w:r>
      <w:r>
        <w:t xml:space="preserve"> </w:t>
      </w:r>
      <w:r>
        <w:rPr>
          <w:rFonts w:eastAsia="Arial Unicode MS"/>
          <w:sz w:val="16"/>
          <w:szCs w:val="16"/>
        </w:rPr>
        <w:t>“2. En todo caso, estarán obligados a relacionarse a través de medios electrónicos con las Administraciones Públicas para la realización de cualquier trámite de un procedimiento administrativo, al menos, los siguientes sujetos:</w:t>
      </w:r>
    </w:p>
    <w:p w:rsidR="007375CD" w:rsidRDefault="007375CD" w:rsidP="00C72E20">
      <w:pPr>
        <w:autoSpaceDE w:val="0"/>
        <w:autoSpaceDN w:val="0"/>
        <w:adjustRightInd w:val="0"/>
        <w:jc w:val="both"/>
        <w:rPr>
          <w:rFonts w:ascii="Arial" w:eastAsia="Arial Unicode MS" w:hAnsi="Arial" w:cs="Arial"/>
          <w:color w:val="000000"/>
          <w:sz w:val="16"/>
          <w:szCs w:val="16"/>
        </w:rPr>
      </w:pPr>
      <w:r>
        <w:rPr>
          <w:rFonts w:ascii="Arial" w:eastAsia="Arial Unicode MS" w:hAnsi="Arial" w:cs="Arial"/>
          <w:color w:val="000000"/>
          <w:sz w:val="16"/>
          <w:szCs w:val="16"/>
        </w:rPr>
        <w:t>a) Las personas jurídicas.</w:t>
      </w:r>
    </w:p>
    <w:p w:rsidR="007375CD" w:rsidRDefault="007375CD" w:rsidP="00C72E20">
      <w:pPr>
        <w:autoSpaceDE w:val="0"/>
        <w:autoSpaceDN w:val="0"/>
        <w:adjustRightInd w:val="0"/>
        <w:jc w:val="both"/>
        <w:rPr>
          <w:rFonts w:ascii="Arial" w:eastAsia="Arial Unicode MS" w:hAnsi="Arial" w:cs="Arial"/>
          <w:color w:val="000000"/>
          <w:sz w:val="16"/>
          <w:szCs w:val="16"/>
        </w:rPr>
      </w:pPr>
      <w:r>
        <w:rPr>
          <w:rFonts w:ascii="Arial" w:eastAsia="Arial Unicode MS" w:hAnsi="Arial" w:cs="Arial"/>
          <w:color w:val="000000"/>
          <w:sz w:val="16"/>
          <w:szCs w:val="16"/>
        </w:rPr>
        <w:t>b) Las entidades sin personalidad jurídica.</w:t>
      </w:r>
    </w:p>
    <w:p w:rsidR="007375CD" w:rsidRDefault="007375CD" w:rsidP="00C72E20">
      <w:pPr>
        <w:autoSpaceDE w:val="0"/>
        <w:autoSpaceDN w:val="0"/>
        <w:adjustRightInd w:val="0"/>
        <w:jc w:val="both"/>
        <w:rPr>
          <w:rFonts w:ascii="Arial" w:eastAsia="Arial Unicode MS" w:hAnsi="Arial" w:cs="Arial"/>
          <w:color w:val="000000"/>
          <w:sz w:val="16"/>
          <w:szCs w:val="16"/>
        </w:rPr>
      </w:pPr>
      <w:r>
        <w:rPr>
          <w:rFonts w:ascii="Arial" w:eastAsia="Arial Unicode MS" w:hAnsi="Arial" w:cs="Arial"/>
          <w:color w:val="000000"/>
          <w:sz w:val="16"/>
          <w:szCs w:val="16"/>
        </w:rPr>
        <w:t>c) Quienes ejerzan una actividad profesional para la que se requiera colegiación obligatoria, para los trámites y actuaciones que realicen con las Administraciones Públicas en ejercicio de dicha actividad profesional. En todo caso, dentro de este colectivo se entenderán incluidos los notarios y registradores de la propiedad y mercantiles.</w:t>
      </w:r>
    </w:p>
    <w:p w:rsidR="007375CD" w:rsidRDefault="007375CD" w:rsidP="00C72E20">
      <w:pPr>
        <w:autoSpaceDE w:val="0"/>
        <w:autoSpaceDN w:val="0"/>
        <w:adjustRightInd w:val="0"/>
        <w:jc w:val="both"/>
        <w:rPr>
          <w:rFonts w:ascii="Arial" w:eastAsia="Arial Unicode MS" w:hAnsi="Arial" w:cs="Arial"/>
          <w:color w:val="000000"/>
          <w:sz w:val="16"/>
          <w:szCs w:val="16"/>
        </w:rPr>
      </w:pPr>
      <w:r>
        <w:rPr>
          <w:rFonts w:ascii="Arial" w:eastAsia="Arial Unicode MS" w:hAnsi="Arial" w:cs="Arial"/>
          <w:color w:val="000000"/>
          <w:sz w:val="16"/>
          <w:szCs w:val="16"/>
        </w:rPr>
        <w:t>d) Quienes representen a un interesado que esté obligado a relacionarse electrónicamente con la Administración.</w:t>
      </w:r>
    </w:p>
    <w:p w:rsidR="007375CD" w:rsidRDefault="007375CD" w:rsidP="00C72E20">
      <w:pPr>
        <w:pStyle w:val="Textonotapie"/>
        <w:jc w:val="both"/>
      </w:pPr>
      <w:r>
        <w:rPr>
          <w:rFonts w:ascii="Arial" w:eastAsia="Arial Unicode MS" w:hAnsi="Arial" w:cs="Arial"/>
          <w:color w:val="000000"/>
          <w:sz w:val="16"/>
          <w:szCs w:val="16"/>
          <w:lang w:eastAsia="en-US"/>
        </w:rPr>
        <w:t>e) Los empleados de las Administraciones Públicas para los trámites y actuaciones que realicen con ellas por razón de su condición de empleado público, en la forma en que se determine reglamentariamente por cada Administración.”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pPr w:vertAnchor="page" w:horzAnchor="page" w:tblpY="1"/>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1906"/>
    </w:tblGrid>
    <w:tr w:rsidR="007375CD" w:rsidTr="00244494">
      <w:trPr>
        <w:cantSplit/>
        <w:trHeight w:hRule="exact" w:val="2608"/>
      </w:trPr>
      <w:tc>
        <w:tcPr>
          <w:tcW w:w="11906" w:type="dxa"/>
          <w:noWrap/>
        </w:tcPr>
        <w:p w:rsidR="007375CD" w:rsidRDefault="007375CD" w:rsidP="00244494">
          <w:pPr>
            <w:pStyle w:val="Encabezado"/>
            <w:jc w:val="center"/>
          </w:pPr>
          <w:r>
            <w:rPr>
              <w:noProof/>
            </w:rPr>
            <w:drawing>
              <wp:inline distT="0" distB="0" distL="0" distR="0">
                <wp:extent cx="7538720" cy="1656080"/>
                <wp:effectExtent l="0" t="0" r="5080" b="127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720" cy="1656080"/>
                        </a:xfrm>
                        <a:prstGeom prst="rect">
                          <a:avLst/>
                        </a:prstGeom>
                      </pic:spPr>
                    </pic:pic>
                  </a:graphicData>
                </a:graphic>
              </wp:inline>
            </w:drawing>
          </w:r>
        </w:p>
      </w:tc>
    </w:tr>
  </w:tbl>
  <w:p w:rsidR="007375CD" w:rsidRPr="005271AF" w:rsidRDefault="007375CD">
    <w:pPr>
      <w:pStyle w:val="Encabezad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6A5656"/>
    <w:multiLevelType w:val="hybridMultilevel"/>
    <w:tmpl w:val="45566CE4"/>
    <w:lvl w:ilvl="0" w:tplc="F2C4115A">
      <w:numFmt w:val="bullet"/>
      <w:lvlText w:val=""/>
      <w:lvlJc w:val="left"/>
      <w:pPr>
        <w:ind w:left="720" w:hanging="360"/>
      </w:pPr>
      <w:rPr>
        <w:rFonts w:ascii="Symbol" w:eastAsia="Times New Roman" w:hAnsi="Symbol" w:cs="Arial" w:hint="default"/>
        <w:sz w:val="28"/>
        <w:szCs w:val="28"/>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3D89729A"/>
    <w:multiLevelType w:val="hybridMultilevel"/>
    <w:tmpl w:val="AF0864F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449263AF"/>
    <w:multiLevelType w:val="hybridMultilevel"/>
    <w:tmpl w:val="6BBA3AB4"/>
    <w:lvl w:ilvl="0" w:tplc="F5402F96">
      <w:start w:val="1"/>
      <w:numFmt w:val="decimal"/>
      <w:lvlText w:val="1.%1.-"/>
      <w:lvlJc w:val="left"/>
      <w:pPr>
        <w:tabs>
          <w:tab w:val="num" w:pos="567"/>
        </w:tabs>
        <w:ind w:left="567" w:hanging="567"/>
      </w:pPr>
      <w:rPr>
        <w:color w:val="auto"/>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78AC22E2"/>
    <w:multiLevelType w:val="hybridMultilevel"/>
    <w:tmpl w:val="63647664"/>
    <w:lvl w:ilvl="0" w:tplc="0C0A0001">
      <w:numFmt w:val="bullet"/>
      <w:lvlText w:val=""/>
      <w:lvlJc w:val="left"/>
      <w:pPr>
        <w:ind w:left="720" w:hanging="360"/>
      </w:pPr>
      <w:rPr>
        <w:rFonts w:ascii="Symbol" w:eastAsia="Times New Roman"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855"/>
    <w:rsid w:val="00047D79"/>
    <w:rsid w:val="000A6CBE"/>
    <w:rsid w:val="000B4103"/>
    <w:rsid w:val="0013104E"/>
    <w:rsid w:val="001353E8"/>
    <w:rsid w:val="0019746C"/>
    <w:rsid w:val="001A0616"/>
    <w:rsid w:val="001F6198"/>
    <w:rsid w:val="0020548E"/>
    <w:rsid w:val="00235B81"/>
    <w:rsid w:val="002441BF"/>
    <w:rsid w:val="00244494"/>
    <w:rsid w:val="002C71E3"/>
    <w:rsid w:val="002F189E"/>
    <w:rsid w:val="00315A9F"/>
    <w:rsid w:val="0033118A"/>
    <w:rsid w:val="003C26F0"/>
    <w:rsid w:val="0042352E"/>
    <w:rsid w:val="00457F7A"/>
    <w:rsid w:val="004B2FCB"/>
    <w:rsid w:val="004E4252"/>
    <w:rsid w:val="004E7DEE"/>
    <w:rsid w:val="00520855"/>
    <w:rsid w:val="005271AF"/>
    <w:rsid w:val="00546BB5"/>
    <w:rsid w:val="0059238C"/>
    <w:rsid w:val="005A7672"/>
    <w:rsid w:val="005C4EA5"/>
    <w:rsid w:val="005D2A02"/>
    <w:rsid w:val="00667C34"/>
    <w:rsid w:val="00681F44"/>
    <w:rsid w:val="006C5786"/>
    <w:rsid w:val="006D184F"/>
    <w:rsid w:val="006E3224"/>
    <w:rsid w:val="00717864"/>
    <w:rsid w:val="0072186A"/>
    <w:rsid w:val="007375CD"/>
    <w:rsid w:val="00752411"/>
    <w:rsid w:val="00805E6D"/>
    <w:rsid w:val="008B02A6"/>
    <w:rsid w:val="008B55BB"/>
    <w:rsid w:val="008E3810"/>
    <w:rsid w:val="0099413A"/>
    <w:rsid w:val="009C5C4F"/>
    <w:rsid w:val="009F6D04"/>
    <w:rsid w:val="00A01ACF"/>
    <w:rsid w:val="00A441B7"/>
    <w:rsid w:val="00AD430D"/>
    <w:rsid w:val="00B53FDC"/>
    <w:rsid w:val="00BD7BB9"/>
    <w:rsid w:val="00C44004"/>
    <w:rsid w:val="00C50B61"/>
    <w:rsid w:val="00C72E20"/>
    <w:rsid w:val="00D0196C"/>
    <w:rsid w:val="00D1613E"/>
    <w:rsid w:val="00E56070"/>
    <w:rsid w:val="00E96811"/>
    <w:rsid w:val="00F217D2"/>
    <w:rsid w:val="00F57B54"/>
    <w:rsid w:val="00F647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E20"/>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18A"/>
    <w:pPr>
      <w:tabs>
        <w:tab w:val="center" w:pos="4252"/>
        <w:tab w:val="right" w:pos="8504"/>
      </w:tabs>
    </w:pPr>
  </w:style>
  <w:style w:type="character" w:customStyle="1" w:styleId="EncabezadoCar">
    <w:name w:val="Encabezado Car"/>
    <w:basedOn w:val="Fuentedeprrafopredeter"/>
    <w:link w:val="Encabezado"/>
    <w:uiPriority w:val="99"/>
    <w:rsid w:val="0033118A"/>
  </w:style>
  <w:style w:type="paragraph" w:styleId="Piedepgina">
    <w:name w:val="footer"/>
    <w:basedOn w:val="Normal"/>
    <w:link w:val="PiedepginaCar"/>
    <w:uiPriority w:val="99"/>
    <w:unhideWhenUsed/>
    <w:rsid w:val="0033118A"/>
    <w:pPr>
      <w:tabs>
        <w:tab w:val="center" w:pos="4252"/>
        <w:tab w:val="right" w:pos="8504"/>
      </w:tabs>
    </w:pPr>
  </w:style>
  <w:style w:type="character" w:customStyle="1" w:styleId="PiedepginaCar">
    <w:name w:val="Pie de página Car"/>
    <w:basedOn w:val="Fuentedeprrafopredeter"/>
    <w:link w:val="Piedepgina"/>
    <w:uiPriority w:val="99"/>
    <w:rsid w:val="0033118A"/>
  </w:style>
  <w:style w:type="table" w:styleId="Tablaconcuadrcula">
    <w:name w:val="Table Grid"/>
    <w:basedOn w:val="Tablanormal"/>
    <w:rsid w:val="0033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semiHidden/>
    <w:unhideWhenUsed/>
    <w:rsid w:val="00C72E20"/>
    <w:rPr>
      <w:color w:val="0563C1" w:themeColor="hyperlink"/>
      <w:u w:val="single"/>
    </w:rPr>
  </w:style>
  <w:style w:type="paragraph" w:styleId="NormalWeb">
    <w:name w:val="Normal (Web)"/>
    <w:basedOn w:val="Normal"/>
    <w:uiPriority w:val="99"/>
    <w:semiHidden/>
    <w:unhideWhenUsed/>
    <w:rsid w:val="00C72E20"/>
    <w:pPr>
      <w:spacing w:before="100" w:beforeAutospacing="1" w:after="100" w:afterAutospacing="1"/>
    </w:pPr>
    <w:rPr>
      <w:szCs w:val="24"/>
    </w:rPr>
  </w:style>
  <w:style w:type="paragraph" w:styleId="Textonotapie">
    <w:name w:val="footnote text"/>
    <w:basedOn w:val="Normal"/>
    <w:link w:val="TextonotapieCar"/>
    <w:uiPriority w:val="99"/>
    <w:semiHidden/>
    <w:unhideWhenUsed/>
    <w:rsid w:val="00C72E20"/>
  </w:style>
  <w:style w:type="character" w:customStyle="1" w:styleId="TextonotapieCar">
    <w:name w:val="Texto nota pie Car"/>
    <w:basedOn w:val="Fuentedeprrafopredeter"/>
    <w:link w:val="Textonotapie"/>
    <w:uiPriority w:val="99"/>
    <w:semiHidden/>
    <w:rsid w:val="00C72E20"/>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uiPriority w:val="99"/>
    <w:semiHidden/>
    <w:unhideWhenUsed/>
    <w:rsid w:val="00C72E20"/>
    <w:pPr>
      <w:spacing w:after="120"/>
    </w:pPr>
    <w:rPr>
      <w:sz w:val="24"/>
      <w:szCs w:val="24"/>
    </w:rPr>
  </w:style>
  <w:style w:type="character" w:customStyle="1" w:styleId="TextoindependienteCar">
    <w:name w:val="Texto independiente Car"/>
    <w:basedOn w:val="Fuentedeprrafopredeter"/>
    <w:link w:val="Textoindependiente"/>
    <w:uiPriority w:val="99"/>
    <w:semiHidden/>
    <w:rsid w:val="00C72E20"/>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semiHidden/>
    <w:unhideWhenUsed/>
    <w:rsid w:val="00C72E20"/>
    <w:pPr>
      <w:spacing w:after="120"/>
      <w:ind w:left="283"/>
    </w:pPr>
  </w:style>
  <w:style w:type="character" w:customStyle="1" w:styleId="SangradetextonormalCar">
    <w:name w:val="Sangría de texto normal Car"/>
    <w:basedOn w:val="Fuentedeprrafopredeter"/>
    <w:link w:val="Sangradetextonormal"/>
    <w:uiPriority w:val="99"/>
    <w:semiHidden/>
    <w:rsid w:val="00C72E20"/>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C72E20"/>
    <w:pPr>
      <w:ind w:left="720"/>
      <w:contextualSpacing/>
    </w:pPr>
  </w:style>
  <w:style w:type="paragraph" w:customStyle="1" w:styleId="Fuentedeprrafopredet">
    <w:name w:val="Fuente de párrafo predet"/>
    <w:uiPriority w:val="99"/>
    <w:semiHidden/>
    <w:rsid w:val="00C72E20"/>
    <w:pPr>
      <w:spacing w:after="0" w:line="240" w:lineRule="auto"/>
    </w:pPr>
    <w:rPr>
      <w:rFonts w:ascii="CG Times" w:eastAsia="Times New Roman" w:hAnsi="CG Times" w:cs="Times New Roman"/>
      <w:sz w:val="20"/>
      <w:szCs w:val="20"/>
      <w:lang w:eastAsia="es-ES"/>
    </w:rPr>
  </w:style>
  <w:style w:type="paragraph" w:customStyle="1" w:styleId="Default">
    <w:name w:val="Default"/>
    <w:uiPriority w:val="99"/>
    <w:semiHidden/>
    <w:rsid w:val="00C72E20"/>
    <w:pPr>
      <w:autoSpaceDE w:val="0"/>
      <w:autoSpaceDN w:val="0"/>
      <w:adjustRightInd w:val="0"/>
      <w:spacing w:after="0" w:line="240" w:lineRule="auto"/>
    </w:pPr>
    <w:rPr>
      <w:rFonts w:ascii="Arial" w:eastAsia="Times New Roman" w:hAnsi="Arial" w:cs="Arial"/>
      <w:color w:val="000000"/>
      <w:sz w:val="24"/>
      <w:szCs w:val="24"/>
      <w:lang w:eastAsia="es-ES"/>
    </w:rPr>
  </w:style>
  <w:style w:type="character" w:styleId="Refdenotaalpie">
    <w:name w:val="footnote reference"/>
    <w:basedOn w:val="Fuentedeprrafopredeter"/>
    <w:uiPriority w:val="99"/>
    <w:semiHidden/>
    <w:unhideWhenUsed/>
    <w:rsid w:val="00C72E20"/>
    <w:rPr>
      <w:vertAlign w:val="superscript"/>
    </w:rPr>
  </w:style>
  <w:style w:type="character" w:styleId="Textoennegrita">
    <w:name w:val="Strong"/>
    <w:basedOn w:val="Fuentedeprrafopredeter"/>
    <w:qFormat/>
    <w:rsid w:val="00C72E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05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rm.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m.e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carm.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ar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06617267F2F024888E4758096EA68D3" ma:contentTypeVersion="14" ma:contentTypeDescription="Crear nuevo documento." ma:contentTypeScope="" ma:versionID="509365c2bf33c47804c943a403f30354">
  <xsd:schema xmlns:xsd="http://www.w3.org/2001/XMLSchema" xmlns:xs="http://www.w3.org/2001/XMLSchema" xmlns:p="http://schemas.microsoft.com/office/2006/metadata/properties" xmlns:ns2="bab14156-fcf3-44e2-9c4b-c33f1f92d414" xmlns:ns3="1c9c8636-0486-4c9b-b75c-7b805ddaaf65" targetNamespace="http://schemas.microsoft.com/office/2006/metadata/properties" ma:root="true" ma:fieldsID="e18fc976ce80b1af3f77f6e03df817de" ns2:_="" ns3:_="">
    <xsd:import namespace="bab14156-fcf3-44e2-9c4b-c33f1f92d414"/>
    <xsd:import namespace="1c9c8636-0486-4c9b-b75c-7b805ddaaf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14156-fcf3-44e2-9c4b-c33f1f92d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9c8636-0486-4c9b-b75c-7b805ddaaf65"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42931C-DC01-4A13-BDE6-A8CD7573B9CF}">
  <ds:schemaRefs>
    <ds:schemaRef ds:uri="http://schemas.microsoft.com/sharepoint/v3/contenttype/forms"/>
  </ds:schemaRefs>
</ds:datastoreItem>
</file>

<file path=customXml/itemProps2.xml><?xml version="1.0" encoding="utf-8"?>
<ds:datastoreItem xmlns:ds="http://schemas.openxmlformats.org/officeDocument/2006/customXml" ds:itemID="{A024479B-1313-4058-940E-22EDB9258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14156-fcf3-44e2-9c4b-c33f1f92d414"/>
    <ds:schemaRef ds:uri="1c9c8636-0486-4c9b-b75c-7b805ddaa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BE3F23-488B-4432-ADBD-BDD0BBEB5B30}">
  <ds:schemaRefs>
    <ds:schemaRef ds:uri="1c9c8636-0486-4c9b-b75c-7b805ddaaf65"/>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bab14156-fcf3-44e2-9c4b-c33f1f92d414"/>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3750</Words>
  <Characters>20629</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2022-04-27T10:31:00Z</dcterms:created>
  <dcterms:modified xsi:type="dcterms:W3CDTF">2022-05-24T07:18:00Z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0x010100B06617267F2F024888E4758096EA68D3</vt:lpwstr>
  </property>
</Properties>
</file>